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5AE" w:rsidRPr="004605AE" w:rsidRDefault="004605AE" w:rsidP="00A70F18">
      <w:pPr>
        <w:ind w:left="284" w:hanging="284"/>
        <w:jc w:val="center"/>
        <w:rPr>
          <w:rFonts w:cs="Arial"/>
          <w:b/>
          <w:i/>
          <w:color w:val="FF0000"/>
          <w:sz w:val="32"/>
          <w:szCs w:val="32"/>
        </w:rPr>
      </w:pPr>
      <w:r w:rsidRPr="004605AE">
        <w:rPr>
          <w:rFonts w:cs="Arial"/>
          <w:b/>
          <w:i/>
          <w:color w:val="FF0000"/>
          <w:sz w:val="32"/>
          <w:szCs w:val="32"/>
        </w:rPr>
        <w:t>ΣΗΜΕΙΩΣΗ</w:t>
      </w:r>
    </w:p>
    <w:p w:rsidR="004605AE" w:rsidRPr="004605AE" w:rsidRDefault="004605AE" w:rsidP="004605AE">
      <w:pPr>
        <w:spacing w:line="240" w:lineRule="auto"/>
        <w:ind w:left="284" w:hanging="284"/>
        <w:contextualSpacing/>
        <w:jc w:val="both"/>
        <w:rPr>
          <w:rFonts w:cs="Arial"/>
          <w:b/>
          <w:i/>
          <w:color w:val="FF0000"/>
          <w:sz w:val="32"/>
          <w:szCs w:val="32"/>
        </w:rPr>
      </w:pPr>
      <w:r w:rsidRPr="004605AE">
        <w:rPr>
          <w:rFonts w:cs="Arial"/>
          <w:b/>
          <w:i/>
          <w:color w:val="FF0000"/>
          <w:sz w:val="32"/>
          <w:szCs w:val="32"/>
        </w:rPr>
        <w:t>Οι ασκήσεις 1 και 2 απαντήθηκαν στο μεγαλύτερο μέρος τους κατά τη σύγχρονη</w:t>
      </w:r>
    </w:p>
    <w:p w:rsidR="004605AE" w:rsidRPr="004605AE" w:rsidRDefault="004605AE" w:rsidP="004605AE">
      <w:pPr>
        <w:spacing w:line="240" w:lineRule="auto"/>
        <w:ind w:left="284" w:hanging="284"/>
        <w:contextualSpacing/>
        <w:jc w:val="both"/>
        <w:rPr>
          <w:rFonts w:cs="Arial"/>
          <w:b/>
          <w:i/>
          <w:color w:val="FF0000"/>
          <w:sz w:val="32"/>
          <w:szCs w:val="32"/>
        </w:rPr>
      </w:pPr>
      <w:r w:rsidRPr="004605AE">
        <w:rPr>
          <w:rFonts w:cs="Arial"/>
          <w:b/>
          <w:i/>
          <w:color w:val="FF0000"/>
          <w:sz w:val="32"/>
          <w:szCs w:val="32"/>
        </w:rPr>
        <w:t xml:space="preserve">διδασκαλία. Παρακαλώ απαντήστε τις ερωτήσεις 3 και 4. Αν έχετε διάθεση, </w:t>
      </w:r>
    </w:p>
    <w:p w:rsidR="004605AE" w:rsidRPr="004605AE" w:rsidRDefault="004605AE" w:rsidP="004605AE">
      <w:pPr>
        <w:spacing w:line="240" w:lineRule="auto"/>
        <w:ind w:left="284" w:hanging="284"/>
        <w:contextualSpacing/>
        <w:jc w:val="both"/>
        <w:rPr>
          <w:rFonts w:cs="Arial"/>
          <w:b/>
          <w:i/>
          <w:color w:val="FF0000"/>
          <w:sz w:val="32"/>
          <w:szCs w:val="32"/>
        </w:rPr>
      </w:pPr>
      <w:r w:rsidRPr="004605AE">
        <w:rPr>
          <w:rFonts w:cs="Arial"/>
          <w:b/>
          <w:i/>
          <w:color w:val="FF0000"/>
          <w:sz w:val="32"/>
          <w:szCs w:val="32"/>
        </w:rPr>
        <w:t>ολοκληρώστε ό,τι μας έμεινε από τις ασκήσεις 1 και 2 (1γ,δ και 2δ)</w:t>
      </w:r>
    </w:p>
    <w:p w:rsidR="004605AE" w:rsidRPr="004605AE" w:rsidRDefault="004605AE" w:rsidP="00A70F18">
      <w:pPr>
        <w:ind w:left="284" w:hanging="284"/>
        <w:jc w:val="center"/>
        <w:rPr>
          <w:rFonts w:cs="Arial"/>
          <w:b/>
          <w:color w:val="FF0000"/>
          <w:sz w:val="32"/>
          <w:szCs w:val="32"/>
        </w:rPr>
      </w:pPr>
    </w:p>
    <w:p w:rsidR="00A70F18" w:rsidRDefault="00A70F18" w:rsidP="00A70F18">
      <w:pPr>
        <w:ind w:left="284" w:hanging="284"/>
        <w:jc w:val="center"/>
        <w:rPr>
          <w:rFonts w:cs="Arial"/>
          <w:b/>
          <w:sz w:val="32"/>
          <w:szCs w:val="32"/>
        </w:rPr>
      </w:pPr>
      <w:r w:rsidRPr="002D20EF">
        <w:rPr>
          <w:rFonts w:cs="Arial"/>
          <w:b/>
          <w:sz w:val="32"/>
          <w:szCs w:val="32"/>
        </w:rPr>
        <w:t xml:space="preserve">ΤΑ ΕΙΔΗ ΤΩΝ ΠΡΟΤΑΣΕΩΝ ΚΑΙ Η ΣΥΝΔΕΣΗ </w:t>
      </w:r>
      <w:r w:rsidR="004338F9">
        <w:rPr>
          <w:rFonts w:cs="Arial"/>
          <w:b/>
          <w:sz w:val="32"/>
          <w:szCs w:val="32"/>
        </w:rPr>
        <w:t>ΤΟΥΣ</w:t>
      </w:r>
    </w:p>
    <w:p w:rsidR="008F5AC5" w:rsidRPr="005F1DD1" w:rsidRDefault="005F1DD1" w:rsidP="008F5AC5">
      <w:pPr>
        <w:ind w:left="284" w:hanging="284"/>
        <w:contextualSpacing/>
        <w:rPr>
          <w:rFonts w:cs="Arial"/>
          <w:b/>
          <w:sz w:val="32"/>
          <w:szCs w:val="32"/>
          <w:u w:val="single"/>
        </w:rPr>
      </w:pPr>
      <w:r w:rsidRPr="005F1DD1">
        <w:rPr>
          <w:rFonts w:cs="Arial"/>
          <w:b/>
          <w:sz w:val="32"/>
          <w:szCs w:val="32"/>
          <w:u w:val="single"/>
        </w:rPr>
        <w:t>1</w:t>
      </w:r>
      <w:r w:rsidR="008F5AC5" w:rsidRPr="005F1DD1">
        <w:rPr>
          <w:rFonts w:cs="Arial"/>
          <w:b/>
          <w:sz w:val="32"/>
          <w:szCs w:val="32"/>
          <w:u w:val="single"/>
        </w:rPr>
        <w:t>. Στις παρακάτω περιόδους να διακρίνετε τις δευτερεύουσες προτάσεις</w:t>
      </w:r>
      <w:r>
        <w:rPr>
          <w:rFonts w:cs="Arial"/>
          <w:b/>
          <w:sz w:val="32"/>
          <w:szCs w:val="32"/>
          <w:u w:val="single"/>
        </w:rPr>
        <w:t>:</w:t>
      </w:r>
      <w:r w:rsidR="008F5AC5" w:rsidRPr="005F1DD1">
        <w:rPr>
          <w:rFonts w:cs="Arial"/>
          <w:b/>
          <w:sz w:val="32"/>
          <w:szCs w:val="32"/>
          <w:u w:val="single"/>
        </w:rPr>
        <w:t xml:space="preserve"> </w:t>
      </w:r>
    </w:p>
    <w:p w:rsidR="008F5AC5" w:rsidRPr="002D20EF" w:rsidRDefault="008F5AC5" w:rsidP="008F5AC5">
      <w:pPr>
        <w:ind w:left="284" w:hanging="284"/>
        <w:contextualSpacing/>
        <w:rPr>
          <w:rFonts w:cs="Arial"/>
          <w:b/>
          <w:sz w:val="32"/>
          <w:szCs w:val="32"/>
        </w:rPr>
      </w:pPr>
    </w:p>
    <w:p w:rsidR="008F5AC5" w:rsidRDefault="00492B48" w:rsidP="008F5AC5">
      <w:pPr>
        <w:ind w:left="142" w:hanging="142"/>
        <w:rPr>
          <w:rFonts w:cs="Arial"/>
          <w:b/>
          <w:sz w:val="32"/>
          <w:szCs w:val="32"/>
        </w:rPr>
      </w:pPr>
      <w:r>
        <w:rPr>
          <w:rFonts w:cs="Arial"/>
          <w:b/>
          <w:sz w:val="32"/>
          <w:szCs w:val="32"/>
        </w:rPr>
        <w:t>α</w:t>
      </w:r>
      <w:r w:rsidR="008F5AC5" w:rsidRPr="002D20EF">
        <w:rPr>
          <w:rFonts w:cs="Arial"/>
          <w:b/>
          <w:sz w:val="32"/>
          <w:szCs w:val="32"/>
        </w:rPr>
        <w:t xml:space="preserve">. Είναι προφανές </w:t>
      </w:r>
      <w:r w:rsidR="008F5AC5" w:rsidRPr="008F5AC5">
        <w:rPr>
          <w:rFonts w:cs="Arial"/>
          <w:b/>
          <w:color w:val="C00000"/>
          <w:sz w:val="32"/>
          <w:szCs w:val="32"/>
        </w:rPr>
        <w:t>[</w:t>
      </w:r>
      <w:r w:rsidR="008F5AC5" w:rsidRPr="002D20EF">
        <w:rPr>
          <w:rFonts w:cs="Arial"/>
          <w:b/>
          <w:sz w:val="32"/>
          <w:szCs w:val="32"/>
        </w:rPr>
        <w:t>ότι η κατάργηση της πληθυσμιακής ομοιογένειας στη σύγχρονη Ελλάδα μπορεί</w:t>
      </w:r>
      <w:r w:rsidR="008F5AC5" w:rsidRPr="008F5AC5">
        <w:rPr>
          <w:rFonts w:cs="Arial"/>
          <w:b/>
          <w:color w:val="C00000"/>
          <w:sz w:val="32"/>
          <w:szCs w:val="32"/>
        </w:rPr>
        <w:t>] [</w:t>
      </w:r>
      <w:r w:rsidR="008F5AC5" w:rsidRPr="002D20EF">
        <w:rPr>
          <w:rFonts w:cs="Arial"/>
          <w:b/>
          <w:sz w:val="32"/>
          <w:szCs w:val="32"/>
        </w:rPr>
        <w:t>να προκαλέσει προβλήματα στη συμβίωση των ανθρώπων</w:t>
      </w:r>
      <w:r w:rsidR="008F5AC5" w:rsidRPr="008F5AC5">
        <w:rPr>
          <w:rFonts w:cs="Arial"/>
          <w:b/>
          <w:color w:val="C00000"/>
          <w:sz w:val="32"/>
          <w:szCs w:val="32"/>
        </w:rPr>
        <w:t>]</w:t>
      </w:r>
      <w:r w:rsidR="008F5AC5" w:rsidRPr="002D20EF">
        <w:rPr>
          <w:rFonts w:cs="Arial"/>
          <w:b/>
          <w:sz w:val="32"/>
          <w:szCs w:val="32"/>
        </w:rPr>
        <w:t>.</w:t>
      </w:r>
    </w:p>
    <w:p w:rsidR="00285521" w:rsidRPr="002D20EF" w:rsidRDefault="00285521" w:rsidP="008F5AC5">
      <w:pPr>
        <w:ind w:left="142" w:hanging="142"/>
        <w:rPr>
          <w:rFonts w:cs="Arial"/>
          <w:b/>
          <w:sz w:val="32"/>
          <w:szCs w:val="32"/>
        </w:rPr>
      </w:pPr>
    </w:p>
    <w:p w:rsidR="008F5AC5" w:rsidRDefault="00492B48" w:rsidP="008F5AC5">
      <w:pPr>
        <w:ind w:left="142" w:hanging="142"/>
        <w:rPr>
          <w:rFonts w:cs="Arial"/>
          <w:b/>
          <w:sz w:val="32"/>
          <w:szCs w:val="32"/>
        </w:rPr>
      </w:pPr>
      <w:r>
        <w:rPr>
          <w:rFonts w:cs="Arial"/>
          <w:b/>
          <w:sz w:val="32"/>
          <w:szCs w:val="32"/>
        </w:rPr>
        <w:t>β</w:t>
      </w:r>
      <w:r w:rsidR="008F5AC5" w:rsidRPr="002D20EF">
        <w:rPr>
          <w:rFonts w:cs="Arial"/>
          <w:b/>
          <w:sz w:val="32"/>
          <w:szCs w:val="32"/>
        </w:rPr>
        <w:t>. Η εκπαίδευση οφείλει να μάθει στα παιδιά</w:t>
      </w:r>
      <w:r w:rsidR="008F5AC5">
        <w:rPr>
          <w:rFonts w:cs="Arial"/>
          <w:b/>
          <w:sz w:val="32"/>
          <w:szCs w:val="32"/>
        </w:rPr>
        <w:t xml:space="preserve"> </w:t>
      </w:r>
      <w:r w:rsidR="008F5AC5" w:rsidRPr="002D20EF">
        <w:rPr>
          <w:rFonts w:cs="Arial"/>
          <w:b/>
          <w:sz w:val="32"/>
          <w:szCs w:val="32"/>
        </w:rPr>
        <w:t>να εκτιμούν την αξία των άλλων πολιτισμών, ώστε να αναγνωρίζουν την πολυπολιτισμικότητα ως ένα ακόμη βήμα για την οικοδόμηση ενός οικουμενικού πολιτισμού.</w:t>
      </w:r>
    </w:p>
    <w:p w:rsidR="00285521" w:rsidRPr="002D20EF" w:rsidRDefault="00285521" w:rsidP="008F5AC5">
      <w:pPr>
        <w:ind w:left="142" w:hanging="142"/>
        <w:rPr>
          <w:rFonts w:cs="Arial"/>
          <w:b/>
          <w:sz w:val="32"/>
          <w:szCs w:val="32"/>
        </w:rPr>
      </w:pPr>
    </w:p>
    <w:p w:rsidR="008F5AC5" w:rsidRDefault="00492B48" w:rsidP="008F5AC5">
      <w:pPr>
        <w:ind w:left="142" w:hanging="142"/>
        <w:rPr>
          <w:rFonts w:cs="Arial"/>
          <w:b/>
          <w:sz w:val="32"/>
          <w:szCs w:val="32"/>
        </w:rPr>
      </w:pPr>
      <w:r>
        <w:rPr>
          <w:rFonts w:cs="Arial"/>
          <w:b/>
          <w:sz w:val="32"/>
          <w:szCs w:val="32"/>
        </w:rPr>
        <w:t>γ</w:t>
      </w:r>
      <w:r w:rsidR="008F5AC5" w:rsidRPr="002D20EF">
        <w:rPr>
          <w:rFonts w:cs="Arial"/>
          <w:b/>
          <w:sz w:val="32"/>
          <w:szCs w:val="32"/>
        </w:rPr>
        <w:t>. Ελπίζουμε ότι το παρόν βιβλίο θα βοηθήσει πραγματικά όλους τους αναγνώστες του. Επειδή</w:t>
      </w:r>
      <w:r w:rsidR="008F5AC5" w:rsidRPr="002D20EF">
        <w:rPr>
          <w:rFonts w:cs="Courier New"/>
          <w:b/>
          <w:sz w:val="32"/>
          <w:szCs w:val="32"/>
        </w:rPr>
        <w:t xml:space="preserve">, </w:t>
      </w:r>
      <w:r w:rsidR="008F5AC5" w:rsidRPr="002D20EF">
        <w:rPr>
          <w:rFonts w:cs="Arial"/>
          <w:b/>
          <w:sz w:val="32"/>
          <w:szCs w:val="32"/>
        </w:rPr>
        <w:t>όμως, κάθε βιβλίο είναι κάτι ζωντανό, είμαστε έτοιμοι να συζητήσουμε μαζί σας κάθε σχόλιο που θα μας στείλετε στην ηλεκτρονική μας διεύθυνση. Αν το επιθυμείτε, αφήστε τα προσωπικά σας στοιχεία, για να επικοινωνήσουμε και τηλεφωνικά μαζί σας.</w:t>
      </w:r>
    </w:p>
    <w:p w:rsidR="00285521" w:rsidRPr="002D20EF" w:rsidRDefault="00285521" w:rsidP="008F5AC5">
      <w:pPr>
        <w:ind w:left="142" w:hanging="142"/>
        <w:rPr>
          <w:rFonts w:cs="Arial"/>
          <w:b/>
          <w:sz w:val="32"/>
          <w:szCs w:val="32"/>
        </w:rPr>
      </w:pPr>
    </w:p>
    <w:p w:rsidR="008F5AC5" w:rsidRDefault="00492B48" w:rsidP="008F5AC5">
      <w:pPr>
        <w:ind w:left="142" w:hanging="142"/>
        <w:rPr>
          <w:rFonts w:cs="Courier New"/>
          <w:b/>
          <w:sz w:val="32"/>
          <w:szCs w:val="32"/>
        </w:rPr>
      </w:pPr>
      <w:r>
        <w:rPr>
          <w:rFonts w:cs="Arial"/>
          <w:b/>
          <w:sz w:val="32"/>
          <w:szCs w:val="32"/>
        </w:rPr>
        <w:t>δ</w:t>
      </w:r>
      <w:r w:rsidR="008F5AC5" w:rsidRPr="002D20EF">
        <w:rPr>
          <w:rFonts w:cs="Arial"/>
          <w:b/>
          <w:sz w:val="32"/>
          <w:szCs w:val="32"/>
        </w:rPr>
        <w:t>. Ζήτησαν από τον Υπουργό να υποσχεθεί πως θα γίνουν συμπληρωματικοί διορισμοί</w:t>
      </w:r>
      <w:r w:rsidR="008F5AC5" w:rsidRPr="002D20EF">
        <w:rPr>
          <w:rFonts w:cs="Courier New"/>
          <w:b/>
          <w:sz w:val="32"/>
          <w:szCs w:val="32"/>
        </w:rPr>
        <w:t xml:space="preserve">, </w:t>
      </w:r>
      <w:r w:rsidR="008F5AC5" w:rsidRPr="002D20EF">
        <w:rPr>
          <w:rFonts w:cs="Arial"/>
          <w:b/>
          <w:sz w:val="32"/>
          <w:szCs w:val="32"/>
        </w:rPr>
        <w:t>πριν ανοίξουν τα σχολεία, για να καλυφθούν όλα τα κενά στον χώρο της εκπαίδευσης</w:t>
      </w:r>
      <w:r w:rsidR="008F5AC5" w:rsidRPr="002D20EF">
        <w:rPr>
          <w:rFonts w:cs="Courier New"/>
          <w:b/>
          <w:sz w:val="32"/>
          <w:szCs w:val="32"/>
        </w:rPr>
        <w:t>.</w:t>
      </w:r>
    </w:p>
    <w:p w:rsidR="00492B48" w:rsidRPr="002D20EF" w:rsidRDefault="00492B48" w:rsidP="008F5AC5">
      <w:pPr>
        <w:ind w:left="142" w:hanging="142"/>
        <w:rPr>
          <w:rFonts w:cs="Arial"/>
          <w:b/>
          <w:sz w:val="32"/>
          <w:szCs w:val="32"/>
        </w:rPr>
      </w:pPr>
    </w:p>
    <w:p w:rsidR="00285521" w:rsidRDefault="00285521" w:rsidP="00492B48">
      <w:pPr>
        <w:rPr>
          <w:rFonts w:cs="Arial"/>
          <w:b/>
          <w:sz w:val="32"/>
          <w:szCs w:val="32"/>
          <w:u w:val="single"/>
        </w:rPr>
      </w:pPr>
    </w:p>
    <w:p w:rsidR="004605AE" w:rsidRDefault="004605AE" w:rsidP="00492B48">
      <w:pPr>
        <w:rPr>
          <w:rFonts w:cs="Arial"/>
          <w:b/>
          <w:sz w:val="32"/>
          <w:szCs w:val="32"/>
          <w:u w:val="single"/>
        </w:rPr>
      </w:pPr>
    </w:p>
    <w:p w:rsidR="004605AE" w:rsidRDefault="004605AE" w:rsidP="00492B48">
      <w:pPr>
        <w:rPr>
          <w:rFonts w:cs="Arial"/>
          <w:b/>
          <w:sz w:val="32"/>
          <w:szCs w:val="32"/>
          <w:u w:val="single"/>
        </w:rPr>
      </w:pPr>
    </w:p>
    <w:p w:rsidR="00492B48" w:rsidRPr="00363970" w:rsidRDefault="00492B48" w:rsidP="00492B48">
      <w:pPr>
        <w:rPr>
          <w:rFonts w:cs="Arial"/>
          <w:b/>
          <w:sz w:val="32"/>
          <w:szCs w:val="32"/>
          <w:u w:val="single"/>
        </w:rPr>
      </w:pPr>
      <w:r>
        <w:rPr>
          <w:rFonts w:cs="Arial"/>
          <w:b/>
          <w:sz w:val="32"/>
          <w:szCs w:val="32"/>
          <w:u w:val="single"/>
        </w:rPr>
        <w:lastRenderedPageBreak/>
        <w:t>2</w:t>
      </w:r>
      <w:r w:rsidRPr="00363970">
        <w:rPr>
          <w:rFonts w:cs="Arial"/>
          <w:b/>
          <w:sz w:val="32"/>
          <w:szCs w:val="32"/>
          <w:u w:val="single"/>
        </w:rPr>
        <w:t>. Διάβασε το κείμενο:</w:t>
      </w:r>
    </w:p>
    <w:p w:rsidR="00492B48" w:rsidRPr="00FC41AA" w:rsidRDefault="00492B48" w:rsidP="00492B48">
      <w:pPr>
        <w:rPr>
          <w:rFonts w:cs="Arial"/>
          <w:b/>
          <w:color w:val="C00000"/>
          <w:sz w:val="32"/>
          <w:szCs w:val="32"/>
        </w:rPr>
      </w:pPr>
      <w:r w:rsidRPr="00FC41AA">
        <w:rPr>
          <w:rFonts w:cs="Arial"/>
          <w:b/>
          <w:color w:val="C00000"/>
          <w:sz w:val="32"/>
          <w:szCs w:val="32"/>
        </w:rPr>
        <w:t xml:space="preserve">Οι σύγχρονοι τρόποι μαζικής επικοινωνίας βελτιώνουν την ποιότητα ζωής του ανθρώπου, εγκυμονούν όμως κινδύνους, όταν δε λαμβάνονται τα απαραίτητα μέτρα. Γι ́αυτό ο άνθρωπος θα πρέπει να μην είναι παθητικός δέκτης, αλλά να συμμετέχει με κριτικό πνεύμα στο περιεχόμενο όλων των ειδών επικοινωνίας. Οφείλει να επεξεργάζεται τα διαφημιστικά μηνύματα και να κάνει τις σωστές επιλογές, για να μην αγοράζει </w:t>
      </w:r>
      <w:r w:rsidR="00285521">
        <w:rPr>
          <w:rFonts w:cs="Arial"/>
          <w:b/>
          <w:color w:val="C00000"/>
          <w:sz w:val="32"/>
          <w:szCs w:val="32"/>
        </w:rPr>
        <w:t xml:space="preserve">περιττά και άχρηστα πολλές φορές </w:t>
      </w:r>
      <w:r w:rsidRPr="00FC41AA">
        <w:rPr>
          <w:rFonts w:cs="Arial"/>
          <w:b/>
          <w:color w:val="C00000"/>
          <w:sz w:val="32"/>
          <w:szCs w:val="32"/>
        </w:rPr>
        <w:t>προϊόντα</w:t>
      </w:r>
      <w:r w:rsidR="00285521">
        <w:rPr>
          <w:rFonts w:cs="Arial"/>
          <w:b/>
          <w:color w:val="C00000"/>
          <w:sz w:val="32"/>
          <w:szCs w:val="32"/>
        </w:rPr>
        <w:t>.</w:t>
      </w:r>
    </w:p>
    <w:p w:rsidR="00492B48" w:rsidRPr="002D20EF" w:rsidRDefault="00492B48" w:rsidP="00492B48">
      <w:pPr>
        <w:ind w:left="567" w:hanging="567"/>
        <w:rPr>
          <w:rFonts w:cs="Arial"/>
          <w:b/>
          <w:sz w:val="32"/>
          <w:szCs w:val="32"/>
        </w:rPr>
      </w:pPr>
      <w:r w:rsidRPr="002D20EF">
        <w:rPr>
          <w:rFonts w:cs="Arial"/>
          <w:b/>
          <w:sz w:val="32"/>
          <w:szCs w:val="32"/>
        </w:rPr>
        <w:t xml:space="preserve">α. Να βρεις τρεις </w:t>
      </w:r>
      <w:r>
        <w:rPr>
          <w:rFonts w:cs="Arial"/>
          <w:b/>
          <w:sz w:val="32"/>
          <w:szCs w:val="32"/>
        </w:rPr>
        <w:t xml:space="preserve">διαφορετικούς </w:t>
      </w:r>
      <w:r w:rsidRPr="002D20EF">
        <w:rPr>
          <w:rFonts w:cs="Arial"/>
          <w:b/>
          <w:sz w:val="32"/>
          <w:szCs w:val="32"/>
        </w:rPr>
        <w:t>παρατακτικούς συνδέσμους (και το είδος τους).</w:t>
      </w:r>
    </w:p>
    <w:p w:rsidR="00492B48" w:rsidRPr="002D20EF" w:rsidRDefault="00492B48" w:rsidP="00492B48">
      <w:pPr>
        <w:rPr>
          <w:rFonts w:cs="Arial"/>
          <w:b/>
          <w:sz w:val="32"/>
          <w:szCs w:val="32"/>
        </w:rPr>
      </w:pPr>
      <w:r w:rsidRPr="002D20EF">
        <w:rPr>
          <w:rFonts w:cs="Arial"/>
          <w:b/>
          <w:sz w:val="32"/>
          <w:szCs w:val="32"/>
        </w:rPr>
        <w:t xml:space="preserve">β. Να βρεις τρεις </w:t>
      </w:r>
      <w:r>
        <w:rPr>
          <w:rFonts w:cs="Arial"/>
          <w:b/>
          <w:sz w:val="32"/>
          <w:szCs w:val="32"/>
        </w:rPr>
        <w:t xml:space="preserve">διαφορετικούς </w:t>
      </w:r>
      <w:r w:rsidRPr="002D20EF">
        <w:rPr>
          <w:rFonts w:cs="Arial"/>
          <w:b/>
          <w:sz w:val="32"/>
          <w:szCs w:val="32"/>
        </w:rPr>
        <w:t>υποτακτικούς συνδέσμους (και το είδος τους).</w:t>
      </w:r>
    </w:p>
    <w:p w:rsidR="00492B48" w:rsidRDefault="00285521" w:rsidP="00285521">
      <w:pPr>
        <w:ind w:left="426" w:hanging="426"/>
        <w:rPr>
          <w:rFonts w:cs="Arial"/>
          <w:b/>
          <w:sz w:val="32"/>
          <w:szCs w:val="32"/>
        </w:rPr>
      </w:pPr>
      <w:r>
        <w:rPr>
          <w:rFonts w:cs="Arial"/>
          <w:b/>
          <w:sz w:val="32"/>
          <w:szCs w:val="32"/>
        </w:rPr>
        <w:t>γ</w:t>
      </w:r>
      <w:r w:rsidR="00492B48" w:rsidRPr="002D20EF">
        <w:rPr>
          <w:rFonts w:cs="Arial"/>
          <w:b/>
          <w:sz w:val="32"/>
          <w:szCs w:val="32"/>
        </w:rPr>
        <w:t xml:space="preserve">. </w:t>
      </w:r>
      <w:r w:rsidR="005543BF">
        <w:rPr>
          <w:rFonts w:cs="Arial"/>
          <w:b/>
          <w:sz w:val="32"/>
          <w:szCs w:val="32"/>
        </w:rPr>
        <w:t xml:space="preserve">Στην τελευταία περίοδο, ποιες είναι </w:t>
      </w:r>
      <w:r>
        <w:rPr>
          <w:rFonts w:cs="Arial"/>
          <w:b/>
          <w:sz w:val="32"/>
          <w:szCs w:val="32"/>
        </w:rPr>
        <w:t xml:space="preserve">οι προτάσεις </w:t>
      </w:r>
      <w:r w:rsidR="005543BF">
        <w:rPr>
          <w:rFonts w:cs="Arial"/>
          <w:b/>
          <w:sz w:val="32"/>
          <w:szCs w:val="32"/>
        </w:rPr>
        <w:t>και με ποιο τρόπο συνδέονται</w:t>
      </w:r>
      <w:r>
        <w:rPr>
          <w:rFonts w:cs="Arial"/>
          <w:b/>
          <w:sz w:val="32"/>
          <w:szCs w:val="32"/>
        </w:rPr>
        <w:t>; (παράταξη, υπόταξη, ασύνδετο)</w:t>
      </w:r>
      <w:r w:rsidR="00492B48">
        <w:rPr>
          <w:rFonts w:cs="Arial"/>
          <w:b/>
          <w:sz w:val="32"/>
          <w:szCs w:val="32"/>
        </w:rPr>
        <w:t xml:space="preserve"> </w:t>
      </w:r>
    </w:p>
    <w:p w:rsidR="00C14AAA" w:rsidRPr="002D20EF" w:rsidRDefault="00C14AAA" w:rsidP="00285521">
      <w:pPr>
        <w:ind w:left="426" w:hanging="426"/>
        <w:rPr>
          <w:rFonts w:cs="Arial"/>
          <w:b/>
          <w:sz w:val="32"/>
          <w:szCs w:val="32"/>
        </w:rPr>
      </w:pPr>
      <w:r>
        <w:rPr>
          <w:rFonts w:cs="Arial"/>
          <w:b/>
          <w:sz w:val="32"/>
          <w:szCs w:val="32"/>
        </w:rPr>
        <w:t>δ. Στην τελευταία περίοδο, να χαρακτηρίσεις τις προτάσεις (ονοματικές-επιρρηματικές).</w:t>
      </w:r>
    </w:p>
    <w:p w:rsidR="008F5AC5" w:rsidRDefault="008F5AC5" w:rsidP="00A70F18">
      <w:pPr>
        <w:ind w:left="284" w:hanging="284"/>
        <w:jc w:val="center"/>
        <w:rPr>
          <w:rFonts w:cs="Arial"/>
          <w:b/>
          <w:sz w:val="32"/>
          <w:szCs w:val="32"/>
        </w:rPr>
      </w:pPr>
    </w:p>
    <w:p w:rsidR="00FC41AA" w:rsidRPr="00FC41AA" w:rsidRDefault="000F1447" w:rsidP="00492B48">
      <w:pPr>
        <w:ind w:left="284" w:hanging="284"/>
        <w:rPr>
          <w:rFonts w:cs="Arial"/>
          <w:b/>
          <w:sz w:val="32"/>
          <w:szCs w:val="32"/>
          <w:u w:val="single"/>
        </w:rPr>
      </w:pPr>
      <w:r>
        <w:rPr>
          <w:rFonts w:cs="Arial"/>
          <w:b/>
          <w:sz w:val="32"/>
          <w:szCs w:val="32"/>
          <w:u w:val="single"/>
        </w:rPr>
        <w:t>3</w:t>
      </w:r>
      <w:r w:rsidR="00FC41AA" w:rsidRPr="00FC41AA">
        <w:rPr>
          <w:rFonts w:cs="Arial"/>
          <w:b/>
          <w:sz w:val="32"/>
          <w:szCs w:val="32"/>
          <w:u w:val="single"/>
        </w:rPr>
        <w:t xml:space="preserve">. </w:t>
      </w:r>
      <w:r w:rsidR="005F1DD1">
        <w:rPr>
          <w:rFonts w:cs="Arial"/>
          <w:b/>
          <w:sz w:val="32"/>
          <w:szCs w:val="32"/>
          <w:u w:val="single"/>
        </w:rPr>
        <w:t>Στ</w:t>
      </w:r>
      <w:r w:rsidR="00285521">
        <w:rPr>
          <w:rFonts w:cs="Arial"/>
          <w:b/>
          <w:sz w:val="32"/>
          <w:szCs w:val="32"/>
          <w:u w:val="single"/>
        </w:rPr>
        <w:t xml:space="preserve">ο παρακάτω </w:t>
      </w:r>
      <w:r w:rsidR="005F1DD1">
        <w:rPr>
          <w:rFonts w:cs="Arial"/>
          <w:b/>
          <w:sz w:val="32"/>
          <w:szCs w:val="32"/>
          <w:u w:val="single"/>
        </w:rPr>
        <w:t>κε</w:t>
      </w:r>
      <w:r w:rsidR="00285521">
        <w:rPr>
          <w:rFonts w:cs="Arial"/>
          <w:b/>
          <w:sz w:val="32"/>
          <w:szCs w:val="32"/>
          <w:u w:val="single"/>
        </w:rPr>
        <w:t>ί</w:t>
      </w:r>
      <w:r w:rsidR="005F1DD1">
        <w:rPr>
          <w:rFonts w:cs="Arial"/>
          <w:b/>
          <w:sz w:val="32"/>
          <w:szCs w:val="32"/>
          <w:u w:val="single"/>
        </w:rPr>
        <w:t>μ</w:t>
      </w:r>
      <w:r w:rsidR="00285521">
        <w:rPr>
          <w:rFonts w:cs="Arial"/>
          <w:b/>
          <w:sz w:val="32"/>
          <w:szCs w:val="32"/>
          <w:u w:val="single"/>
        </w:rPr>
        <w:t>ε</w:t>
      </w:r>
      <w:r w:rsidR="005F1DD1">
        <w:rPr>
          <w:rFonts w:cs="Arial"/>
          <w:b/>
          <w:sz w:val="32"/>
          <w:szCs w:val="32"/>
          <w:u w:val="single"/>
        </w:rPr>
        <w:t>νο να κυκλώσεις τα υποτακτικά στοιχεία (</w:t>
      </w:r>
      <w:r w:rsidR="00492B48">
        <w:rPr>
          <w:rFonts w:cs="Arial"/>
          <w:b/>
          <w:sz w:val="32"/>
          <w:szCs w:val="32"/>
          <w:u w:val="single"/>
        </w:rPr>
        <w:t>συνδέσμους, αντωνυμίες, επιρρήματα):</w:t>
      </w:r>
    </w:p>
    <w:p w:rsidR="00FC41AA" w:rsidRPr="00FC41AA" w:rsidRDefault="00FC41AA" w:rsidP="00FC41AA">
      <w:pPr>
        <w:ind w:left="426" w:hanging="426"/>
        <w:jc w:val="both"/>
        <w:rPr>
          <w:rFonts w:cs="Arial"/>
          <w:b/>
          <w:color w:val="C00000"/>
          <w:sz w:val="32"/>
          <w:szCs w:val="32"/>
        </w:rPr>
      </w:pPr>
      <w:r w:rsidRPr="002D20EF">
        <w:rPr>
          <w:rFonts w:cs="Arial"/>
          <w:b/>
          <w:sz w:val="32"/>
          <w:szCs w:val="32"/>
        </w:rPr>
        <w:t xml:space="preserve">        </w:t>
      </w:r>
      <w:r w:rsidRPr="00FC41AA">
        <w:rPr>
          <w:rFonts w:cs="Arial"/>
          <w:b/>
          <w:color w:val="C00000"/>
          <w:sz w:val="32"/>
          <w:szCs w:val="32"/>
        </w:rPr>
        <w:t>Είναι συχνά δύσκολο για τον Αγγλοσάξονα ταξιδευτή να καταλάβει πώς μια χώρα που μοιάζει ποτισμένη ως το μεδούλι από τη βυζαντινή παράδοση της ορθοδοξίας, παράδοση καταφανέστατη στις εκκλησίες και των μικρότερων χωριών ή στα μοναστήρια που στεφανώνουν τις πιο απόμερες βουνοπλαγιές, μπορεί να αφήνεται με τέτοια εγκατάλειψη στις γήινες απολαύσεις, στο φαΐ, στο κρασί, στα παιχνίδια του έρωτα, που φουντώνουν μόλις οι Έλληνες ξεκλέψουν λίγο χρόνο από τις δύσκολες υποχρεώσεις της καθημερινότητάς τους. Μία εξήγηση είναι ότι ο κόσμος εξοφλά το χρέος του προς την Εκκλησία τελώντας τα μυστήρια και η Εκκλησία, απαιτητική στις τελετουργίες</w:t>
      </w:r>
      <w:r w:rsidR="005F1DD1">
        <w:rPr>
          <w:rFonts w:cs="Arial"/>
          <w:b/>
          <w:color w:val="C00000"/>
          <w:sz w:val="32"/>
          <w:szCs w:val="32"/>
        </w:rPr>
        <w:t xml:space="preserve"> αλλά </w:t>
      </w:r>
      <w:r w:rsidRPr="00FC41AA">
        <w:rPr>
          <w:rFonts w:cs="Arial"/>
          <w:b/>
          <w:color w:val="C00000"/>
          <w:sz w:val="32"/>
          <w:szCs w:val="32"/>
        </w:rPr>
        <w:t xml:space="preserve">χαλαρή στην εξομολόγηση και τη θρησκευτική ηθικολογία, αντιμετωπίζει με μεγαλύτερη επιείκεια την προσωπική αμαρτία απ’ ό,τι οι περισσότερες θρησκείες. </w:t>
      </w:r>
    </w:p>
    <w:p w:rsidR="00FC41AA" w:rsidRPr="00FC41AA" w:rsidRDefault="00FC41AA" w:rsidP="00FC41AA">
      <w:pPr>
        <w:ind w:left="426" w:hanging="426"/>
        <w:rPr>
          <w:rFonts w:cs="Arial"/>
          <w:b/>
          <w:i/>
          <w:color w:val="C00000"/>
          <w:sz w:val="28"/>
          <w:szCs w:val="28"/>
        </w:rPr>
      </w:pPr>
      <w:r w:rsidRPr="00FC41AA">
        <w:rPr>
          <w:rFonts w:cs="Arial"/>
          <w:b/>
          <w:color w:val="C00000"/>
          <w:sz w:val="32"/>
          <w:szCs w:val="32"/>
        </w:rPr>
        <w:t xml:space="preserve">                                                                        </w:t>
      </w:r>
      <w:r w:rsidRPr="00FC41AA">
        <w:rPr>
          <w:rFonts w:cs="Arial"/>
          <w:b/>
          <w:i/>
          <w:color w:val="C00000"/>
          <w:sz w:val="28"/>
          <w:szCs w:val="28"/>
        </w:rPr>
        <w:t>Έντμουντ Κήλυ, Αναπλάθοντας τον παράδεισο</w:t>
      </w:r>
    </w:p>
    <w:p w:rsidR="00FC41AA" w:rsidRDefault="00FC41AA" w:rsidP="00285521">
      <w:pPr>
        <w:ind w:left="425" w:hanging="425"/>
        <w:contextualSpacing/>
        <w:rPr>
          <w:rFonts w:cs="Arial"/>
          <w:b/>
          <w:sz w:val="32"/>
          <w:szCs w:val="32"/>
        </w:rPr>
      </w:pPr>
      <w:r w:rsidRPr="002D20EF">
        <w:rPr>
          <w:rFonts w:cs="Arial"/>
          <w:b/>
          <w:sz w:val="32"/>
          <w:szCs w:val="32"/>
        </w:rPr>
        <w:t xml:space="preserve"> </w:t>
      </w:r>
      <w:r w:rsidR="005F1DD1">
        <w:rPr>
          <w:rFonts w:cs="Arial"/>
          <w:b/>
          <w:sz w:val="32"/>
          <w:szCs w:val="32"/>
        </w:rPr>
        <w:t xml:space="preserve">   </w:t>
      </w:r>
      <w:r w:rsidRPr="002D20EF">
        <w:rPr>
          <w:rFonts w:cs="Arial"/>
          <w:b/>
          <w:sz w:val="32"/>
          <w:szCs w:val="32"/>
        </w:rPr>
        <w:t xml:space="preserve"> </w:t>
      </w:r>
    </w:p>
    <w:p w:rsidR="00FC41AA" w:rsidRDefault="00FC41AA" w:rsidP="004338F9">
      <w:pPr>
        <w:rPr>
          <w:rFonts w:cs="Arial"/>
          <w:b/>
          <w:sz w:val="32"/>
          <w:szCs w:val="32"/>
          <w:u w:val="single"/>
        </w:rPr>
      </w:pPr>
    </w:p>
    <w:p w:rsidR="004A4A42" w:rsidRDefault="000F1447" w:rsidP="004A4A42">
      <w:pPr>
        <w:ind w:left="284" w:hanging="284"/>
        <w:rPr>
          <w:rFonts w:cs="Arial"/>
          <w:b/>
          <w:sz w:val="32"/>
          <w:szCs w:val="32"/>
        </w:rPr>
      </w:pPr>
      <w:bookmarkStart w:id="0" w:name="_GoBack"/>
      <w:bookmarkEnd w:id="0"/>
      <w:r>
        <w:rPr>
          <w:rFonts w:cs="Arial"/>
          <w:b/>
          <w:sz w:val="32"/>
          <w:szCs w:val="32"/>
        </w:rPr>
        <w:t>4</w:t>
      </w:r>
      <w:r w:rsidR="004A4A42" w:rsidRPr="004A4A42">
        <w:rPr>
          <w:rFonts w:cs="Arial"/>
          <w:b/>
          <w:sz w:val="32"/>
          <w:szCs w:val="32"/>
        </w:rPr>
        <w:t xml:space="preserve">. </w:t>
      </w:r>
      <w:r w:rsidR="004A4A42" w:rsidRPr="00E0347D">
        <w:rPr>
          <w:rFonts w:cs="Arial"/>
          <w:b/>
          <w:sz w:val="32"/>
          <w:szCs w:val="32"/>
          <w:u w:val="single"/>
        </w:rPr>
        <w:t xml:space="preserve"> Γράψε τη συνέχεια των περιόδων, επιλέγοντας την κατάλληλη πρόταση από τις παρακάτω. Φρόντισε να χρησιμοποιήσεις τον σωστό σύνδεσμο, ώστε οι προτάσεις να ενωθούν με τον τρόπο που δηλώνεται στην παρένθεση:</w:t>
      </w:r>
    </w:p>
    <w:p w:rsidR="000F1447" w:rsidRDefault="000F1447" w:rsidP="005B5545">
      <w:pPr>
        <w:spacing w:line="240" w:lineRule="auto"/>
        <w:contextualSpacing/>
        <w:rPr>
          <w:rFonts w:cs="Arial"/>
          <w:b/>
          <w:i/>
          <w:color w:val="C00000"/>
          <w:sz w:val="32"/>
          <w:szCs w:val="32"/>
        </w:rPr>
      </w:pPr>
    </w:p>
    <w:p w:rsidR="004A4A42" w:rsidRPr="00E0347D" w:rsidRDefault="004A4A42" w:rsidP="005B5545">
      <w:pPr>
        <w:spacing w:line="240" w:lineRule="auto"/>
        <w:contextualSpacing/>
        <w:rPr>
          <w:b/>
          <w:color w:val="000000" w:themeColor="text1"/>
          <w:sz w:val="32"/>
          <w:szCs w:val="32"/>
        </w:rPr>
      </w:pPr>
      <w:r w:rsidRPr="004338F9">
        <w:rPr>
          <w:rFonts w:cs="Arial"/>
          <w:b/>
          <w:i/>
          <w:color w:val="C00000"/>
          <w:sz w:val="32"/>
          <w:szCs w:val="32"/>
        </w:rPr>
        <w:t>...</w:t>
      </w:r>
      <w:r w:rsidRPr="002D20EF">
        <w:rPr>
          <w:rFonts w:cs="Arial"/>
          <w:b/>
          <w:color w:val="000000" w:themeColor="text1"/>
          <w:sz w:val="32"/>
          <w:szCs w:val="32"/>
          <w:shd w:val="clear" w:color="auto" w:fill="FFFFFF"/>
        </w:rPr>
        <w:t xml:space="preserve"> </w:t>
      </w:r>
      <w:r w:rsidR="00AD45A3" w:rsidRPr="00AD45A3">
        <w:rPr>
          <w:rFonts w:cs="Arial"/>
          <w:b/>
          <w:color w:val="000000" w:themeColor="text1"/>
          <w:sz w:val="32"/>
          <w:szCs w:val="32"/>
          <w:shd w:val="clear" w:color="auto" w:fill="FFFFFF"/>
        </w:rPr>
        <w:t xml:space="preserve">  </w:t>
      </w:r>
      <w:r w:rsidRPr="00E0347D">
        <w:rPr>
          <w:rFonts w:cs="Arial"/>
          <w:b/>
          <w:color w:val="000000" w:themeColor="text1"/>
          <w:sz w:val="32"/>
          <w:szCs w:val="32"/>
          <w:shd w:val="clear" w:color="auto" w:fill="FFFFFF"/>
        </w:rPr>
        <w:t>περιλαμβάνουν </w:t>
      </w:r>
      <w:hyperlink r:id="rId5" w:tooltip="Πυρετός" w:history="1">
        <w:r w:rsidRPr="00E0347D">
          <w:rPr>
            <w:rStyle w:val="Hyperlink"/>
            <w:rFonts w:cs="Arial"/>
            <w:b/>
            <w:color w:val="000000" w:themeColor="text1"/>
            <w:sz w:val="32"/>
            <w:szCs w:val="32"/>
            <w:u w:val="none"/>
            <w:shd w:val="clear" w:color="auto" w:fill="FFFFFF"/>
          </w:rPr>
          <w:t>πυρετό</w:t>
        </w:r>
      </w:hyperlink>
      <w:r w:rsidRPr="00E0347D">
        <w:rPr>
          <w:rFonts w:cs="Arial"/>
          <w:b/>
          <w:color w:val="000000" w:themeColor="text1"/>
          <w:sz w:val="32"/>
          <w:szCs w:val="32"/>
          <w:shd w:val="clear" w:color="auto" w:fill="FFFFFF"/>
        </w:rPr>
        <w:t>, </w:t>
      </w:r>
      <w:hyperlink r:id="rId6" w:tooltip="Βήχας" w:history="1">
        <w:r w:rsidRPr="00E0347D">
          <w:rPr>
            <w:rStyle w:val="Hyperlink"/>
            <w:rFonts w:cs="Arial"/>
            <w:b/>
            <w:color w:val="000000" w:themeColor="text1"/>
            <w:sz w:val="32"/>
            <w:szCs w:val="32"/>
            <w:u w:val="none"/>
            <w:shd w:val="clear" w:color="auto" w:fill="FFFFFF"/>
          </w:rPr>
          <w:t>βήχα</w:t>
        </w:r>
      </w:hyperlink>
      <w:r w:rsidRPr="00E0347D">
        <w:rPr>
          <w:rFonts w:cs="Arial"/>
          <w:b/>
          <w:color w:val="000000" w:themeColor="text1"/>
          <w:sz w:val="32"/>
          <w:szCs w:val="32"/>
          <w:shd w:val="clear" w:color="auto" w:fill="FFFFFF"/>
        </w:rPr>
        <w:t> και </w:t>
      </w:r>
      <w:hyperlink r:id="rId7" w:history="1">
        <w:r w:rsidRPr="00E0347D">
          <w:rPr>
            <w:rStyle w:val="Hyperlink"/>
            <w:rFonts w:cs="Arial"/>
            <w:b/>
            <w:color w:val="000000" w:themeColor="text1"/>
            <w:sz w:val="32"/>
            <w:szCs w:val="32"/>
            <w:u w:val="none"/>
            <w:shd w:val="clear" w:color="auto" w:fill="FFFFFF"/>
          </w:rPr>
          <w:t>δυσκολίες στην αναπνοή</w:t>
        </w:r>
      </w:hyperlink>
      <w:r w:rsidR="00AD45A3" w:rsidRPr="00AD45A3">
        <w:rPr>
          <w:b/>
          <w:sz w:val="32"/>
          <w:szCs w:val="32"/>
        </w:rPr>
        <w:t>.</w:t>
      </w:r>
    </w:p>
    <w:p w:rsidR="005B5545" w:rsidRDefault="004A4A42" w:rsidP="005B5545">
      <w:pPr>
        <w:spacing w:line="240" w:lineRule="auto"/>
        <w:contextualSpacing/>
        <w:rPr>
          <w:rFonts w:cs="Arial"/>
          <w:b/>
          <w:color w:val="000000" w:themeColor="text1"/>
          <w:sz w:val="32"/>
          <w:szCs w:val="32"/>
        </w:rPr>
      </w:pPr>
      <w:r w:rsidRPr="004338F9">
        <w:rPr>
          <w:rFonts w:cs="Arial"/>
          <w:b/>
          <w:color w:val="C00000"/>
          <w:sz w:val="32"/>
          <w:szCs w:val="32"/>
        </w:rPr>
        <w:t xml:space="preserve">... </w:t>
      </w:r>
      <w:r w:rsidR="00AD45A3" w:rsidRPr="00AD45A3">
        <w:rPr>
          <w:rFonts w:cs="Arial"/>
          <w:b/>
          <w:color w:val="000000" w:themeColor="text1"/>
          <w:sz w:val="32"/>
          <w:szCs w:val="32"/>
        </w:rPr>
        <w:t xml:space="preserve">  </w:t>
      </w:r>
      <w:r w:rsidRPr="00E0347D">
        <w:rPr>
          <w:rFonts w:cs="Arial"/>
          <w:b/>
          <w:color w:val="000000" w:themeColor="text1"/>
          <w:sz w:val="32"/>
          <w:szCs w:val="32"/>
        </w:rPr>
        <w:t>τα μαθήματα γίνονται με εξ  αποστάσεως εκπαίδευση</w:t>
      </w:r>
      <w:r w:rsidR="00AD45A3">
        <w:rPr>
          <w:rFonts w:cs="Arial"/>
          <w:b/>
          <w:color w:val="000000" w:themeColor="text1"/>
          <w:sz w:val="32"/>
          <w:szCs w:val="32"/>
        </w:rPr>
        <w:t>.</w:t>
      </w:r>
      <w:r w:rsidRPr="00E0347D">
        <w:rPr>
          <w:rFonts w:cs="Arial"/>
          <w:b/>
          <w:color w:val="000000" w:themeColor="text1"/>
          <w:sz w:val="32"/>
          <w:szCs w:val="32"/>
        </w:rPr>
        <w:t xml:space="preserve">  </w:t>
      </w:r>
    </w:p>
    <w:p w:rsidR="004A4A42" w:rsidRPr="00E0347D" w:rsidRDefault="005B5545" w:rsidP="005B5545">
      <w:pPr>
        <w:spacing w:line="240" w:lineRule="auto"/>
        <w:contextualSpacing/>
        <w:rPr>
          <w:rFonts w:cs="Arial"/>
          <w:b/>
          <w:color w:val="000000" w:themeColor="text1"/>
          <w:sz w:val="32"/>
          <w:szCs w:val="32"/>
        </w:rPr>
      </w:pPr>
      <w:r w:rsidRPr="004338F9">
        <w:rPr>
          <w:rFonts w:cs="Arial"/>
          <w:color w:val="C00000"/>
          <w:sz w:val="36"/>
          <w:szCs w:val="36"/>
        </w:rPr>
        <w:t>…</w:t>
      </w:r>
      <w:r w:rsidRPr="004338F9">
        <w:rPr>
          <w:rFonts w:cs="Arial"/>
          <w:b/>
          <w:color w:val="C00000"/>
          <w:sz w:val="36"/>
          <w:szCs w:val="36"/>
        </w:rPr>
        <w:t xml:space="preserve"> </w:t>
      </w:r>
      <w:r w:rsidR="00AD45A3" w:rsidRPr="004338F9">
        <w:rPr>
          <w:rFonts w:cs="Arial"/>
          <w:b/>
          <w:color w:val="C00000"/>
          <w:sz w:val="32"/>
          <w:szCs w:val="32"/>
        </w:rPr>
        <w:t xml:space="preserve"> </w:t>
      </w:r>
      <w:r w:rsidR="00AD45A3" w:rsidRPr="00AD45A3">
        <w:rPr>
          <w:rFonts w:cs="Arial"/>
          <w:b/>
          <w:color w:val="000000" w:themeColor="text1"/>
          <w:sz w:val="32"/>
          <w:szCs w:val="32"/>
        </w:rPr>
        <w:t xml:space="preserve"> </w:t>
      </w:r>
      <w:r w:rsidRPr="005B5545">
        <w:rPr>
          <w:rFonts w:cs="Arial"/>
          <w:b/>
          <w:color w:val="000000" w:themeColor="text1"/>
          <w:sz w:val="32"/>
          <w:szCs w:val="32"/>
          <w:shd w:val="clear" w:color="auto" w:fill="FFFFFF"/>
        </w:rPr>
        <w:t>το 60-70% του πληθυσμού θα μολυνθεί πριν επιτευχθεί </w:t>
      </w:r>
      <w:hyperlink r:id="rId8" w:tooltip="Ανοσία της αγέλης" w:history="1">
        <w:r w:rsidRPr="005B5545">
          <w:rPr>
            <w:rStyle w:val="Hyperlink"/>
            <w:rFonts w:cs="Arial"/>
            <w:b/>
            <w:color w:val="000000" w:themeColor="text1"/>
            <w:sz w:val="32"/>
            <w:szCs w:val="32"/>
            <w:u w:val="none"/>
            <w:shd w:val="clear" w:color="auto" w:fill="FFFFFF"/>
          </w:rPr>
          <w:t>ανοσία της αγέλης</w:t>
        </w:r>
      </w:hyperlink>
      <w:r w:rsidR="00AD45A3" w:rsidRPr="00AD45A3">
        <w:rPr>
          <w:b/>
          <w:sz w:val="32"/>
          <w:szCs w:val="32"/>
        </w:rPr>
        <w:t>.</w:t>
      </w:r>
    </w:p>
    <w:p w:rsidR="004A4A42" w:rsidRDefault="004A4A42" w:rsidP="005B5545">
      <w:pPr>
        <w:spacing w:line="240" w:lineRule="auto"/>
        <w:contextualSpacing/>
        <w:rPr>
          <w:rFonts w:cs="Arial"/>
          <w:b/>
          <w:color w:val="000000" w:themeColor="text1"/>
          <w:sz w:val="32"/>
          <w:szCs w:val="32"/>
        </w:rPr>
      </w:pPr>
      <w:r w:rsidRPr="004338F9">
        <w:rPr>
          <w:rFonts w:cs="Arial"/>
          <w:b/>
          <w:color w:val="C00000"/>
          <w:sz w:val="32"/>
          <w:szCs w:val="32"/>
        </w:rPr>
        <w:t>...</w:t>
      </w:r>
      <w:r w:rsidRPr="00E0347D">
        <w:rPr>
          <w:rFonts w:cs="Arial"/>
          <w:b/>
          <w:color w:val="000000" w:themeColor="text1"/>
          <w:sz w:val="32"/>
          <w:szCs w:val="32"/>
          <w:shd w:val="clear" w:color="auto" w:fill="FFFFFF"/>
        </w:rPr>
        <w:t xml:space="preserve"> </w:t>
      </w:r>
      <w:r w:rsidR="00AD45A3" w:rsidRPr="00AD45A3">
        <w:rPr>
          <w:rFonts w:cs="Arial"/>
          <w:b/>
          <w:color w:val="000000" w:themeColor="text1"/>
          <w:sz w:val="32"/>
          <w:szCs w:val="32"/>
          <w:shd w:val="clear" w:color="auto" w:fill="FFFFFF"/>
        </w:rPr>
        <w:t xml:space="preserve">  </w:t>
      </w:r>
      <w:r w:rsidRPr="00E0347D">
        <w:rPr>
          <w:rFonts w:cs="Arial"/>
          <w:b/>
          <w:color w:val="000000" w:themeColor="text1"/>
          <w:sz w:val="32"/>
          <w:szCs w:val="32"/>
          <w:shd w:val="clear" w:color="auto" w:fill="FFFFFF"/>
        </w:rPr>
        <w:t>σημαντικές είναι οι πρακτικές υγιεινής στην πρόληψη της μόλυνσης</w:t>
      </w:r>
      <w:r w:rsidR="00AD45A3">
        <w:rPr>
          <w:rFonts w:cs="Arial"/>
          <w:b/>
          <w:color w:val="000000" w:themeColor="text1"/>
          <w:sz w:val="32"/>
          <w:szCs w:val="32"/>
          <w:shd w:val="clear" w:color="auto" w:fill="FFFFFF"/>
        </w:rPr>
        <w:t>.</w:t>
      </w:r>
      <w:r w:rsidRPr="00E0347D">
        <w:rPr>
          <w:rFonts w:cs="Arial"/>
          <w:b/>
          <w:color w:val="000000" w:themeColor="text1"/>
          <w:sz w:val="32"/>
          <w:szCs w:val="32"/>
        </w:rPr>
        <w:t xml:space="preserve">  </w:t>
      </w:r>
    </w:p>
    <w:p w:rsidR="004A4A42" w:rsidRDefault="00AD45A3" w:rsidP="005B5545">
      <w:pPr>
        <w:spacing w:line="240" w:lineRule="auto"/>
        <w:contextualSpacing/>
        <w:rPr>
          <w:rFonts w:cs="Arial"/>
          <w:b/>
          <w:color w:val="000000" w:themeColor="text1"/>
          <w:sz w:val="32"/>
          <w:szCs w:val="32"/>
          <w:shd w:val="clear" w:color="auto" w:fill="FFFFFF"/>
        </w:rPr>
      </w:pPr>
      <w:r w:rsidRPr="004338F9">
        <w:rPr>
          <w:rFonts w:cs="Arial"/>
          <w:color w:val="C00000"/>
          <w:sz w:val="36"/>
          <w:szCs w:val="36"/>
        </w:rPr>
        <w:t>…</w:t>
      </w:r>
      <w:r w:rsidR="004A4A42" w:rsidRPr="004A4A42">
        <w:rPr>
          <w:rFonts w:cs="Arial"/>
          <w:b/>
          <w:color w:val="000000" w:themeColor="text1"/>
          <w:sz w:val="32"/>
          <w:szCs w:val="32"/>
          <w:shd w:val="clear" w:color="auto" w:fill="FFFFFF"/>
        </w:rPr>
        <w:t xml:space="preserve"> </w:t>
      </w:r>
      <w:r w:rsidRPr="00AD45A3">
        <w:rPr>
          <w:rFonts w:cs="Arial"/>
          <w:b/>
          <w:color w:val="000000" w:themeColor="text1"/>
          <w:sz w:val="32"/>
          <w:szCs w:val="32"/>
          <w:shd w:val="clear" w:color="auto" w:fill="FFFFFF"/>
        </w:rPr>
        <w:t xml:space="preserve">  </w:t>
      </w:r>
      <w:r>
        <w:rPr>
          <w:rFonts w:cs="Arial"/>
          <w:b/>
          <w:color w:val="000000" w:themeColor="text1"/>
          <w:sz w:val="32"/>
          <w:szCs w:val="32"/>
          <w:shd w:val="clear" w:color="auto" w:fill="FFFFFF"/>
        </w:rPr>
        <w:t>ε</w:t>
      </w:r>
      <w:r w:rsidR="004A4A42" w:rsidRPr="004A4A42">
        <w:rPr>
          <w:rFonts w:cs="Arial"/>
          <w:b/>
          <w:color w:val="000000" w:themeColor="text1"/>
          <w:sz w:val="32"/>
          <w:szCs w:val="32"/>
          <w:shd w:val="clear" w:color="auto" w:fill="FFFFFF"/>
        </w:rPr>
        <w:t>ξαπλωθεί σε χώρες με ασθεν</w:t>
      </w:r>
      <w:r>
        <w:rPr>
          <w:rFonts w:cs="Arial"/>
          <w:b/>
          <w:color w:val="000000" w:themeColor="text1"/>
          <w:sz w:val="32"/>
          <w:szCs w:val="32"/>
          <w:shd w:val="clear" w:color="auto" w:fill="FFFFFF"/>
        </w:rPr>
        <w:t>έστερα</w:t>
      </w:r>
      <w:r w:rsidR="004A4A42" w:rsidRPr="004A4A42">
        <w:rPr>
          <w:rFonts w:cs="Arial"/>
          <w:b/>
          <w:color w:val="000000" w:themeColor="text1"/>
          <w:sz w:val="32"/>
          <w:szCs w:val="32"/>
          <w:shd w:val="clear" w:color="auto" w:fill="FFFFFF"/>
        </w:rPr>
        <w:t xml:space="preserve"> συστήματα υγειονομικής περίθαλψης</w:t>
      </w:r>
      <w:r>
        <w:rPr>
          <w:rFonts w:cs="Arial"/>
          <w:b/>
          <w:color w:val="000000" w:themeColor="text1"/>
          <w:sz w:val="32"/>
          <w:szCs w:val="32"/>
          <w:shd w:val="clear" w:color="auto" w:fill="FFFFFF"/>
        </w:rPr>
        <w:t>.</w:t>
      </w:r>
      <w:r w:rsidR="004A4A42" w:rsidRPr="004A4A42">
        <w:rPr>
          <w:rFonts w:cs="Arial"/>
          <w:b/>
          <w:color w:val="000000" w:themeColor="text1"/>
          <w:sz w:val="32"/>
          <w:szCs w:val="32"/>
          <w:shd w:val="clear" w:color="auto" w:fill="FFFFFF"/>
        </w:rPr>
        <w:t> </w:t>
      </w:r>
    </w:p>
    <w:p w:rsidR="005B5545" w:rsidRPr="004A4A42" w:rsidRDefault="005B5545" w:rsidP="005B5545">
      <w:pPr>
        <w:spacing w:line="240" w:lineRule="auto"/>
        <w:ind w:left="284" w:hanging="284"/>
        <w:contextualSpacing/>
        <w:rPr>
          <w:rFonts w:cs="Arial"/>
          <w:b/>
          <w:color w:val="000000" w:themeColor="text1"/>
          <w:sz w:val="32"/>
          <w:szCs w:val="32"/>
        </w:rPr>
      </w:pPr>
      <w:r w:rsidRPr="004338F9">
        <w:rPr>
          <w:rFonts w:cs="Arial"/>
          <w:color w:val="C00000"/>
          <w:sz w:val="36"/>
          <w:szCs w:val="36"/>
          <w:shd w:val="clear" w:color="auto" w:fill="FFFFFF"/>
        </w:rPr>
        <w:t>…</w:t>
      </w:r>
      <w:r w:rsidRPr="005B5545">
        <w:rPr>
          <w:rFonts w:cs="Arial"/>
          <w:b/>
          <w:color w:val="222222"/>
          <w:sz w:val="32"/>
          <w:szCs w:val="32"/>
          <w:shd w:val="clear" w:color="auto" w:fill="FFFFFF"/>
        </w:rPr>
        <w:t xml:space="preserve"> </w:t>
      </w:r>
      <w:r w:rsidR="00AD45A3" w:rsidRPr="00AD45A3">
        <w:rPr>
          <w:rFonts w:cs="Arial"/>
          <w:b/>
          <w:color w:val="222222"/>
          <w:sz w:val="32"/>
          <w:szCs w:val="32"/>
          <w:shd w:val="clear" w:color="auto" w:fill="FFFFFF"/>
        </w:rPr>
        <w:t xml:space="preserve">  </w:t>
      </w:r>
      <w:r w:rsidRPr="00AD45A3">
        <w:rPr>
          <w:rFonts w:cs="Arial"/>
          <w:b/>
          <w:color w:val="000000" w:themeColor="text1"/>
          <w:sz w:val="32"/>
          <w:szCs w:val="32"/>
          <w:shd w:val="clear" w:color="auto" w:fill="FFFFFF"/>
        </w:rPr>
        <w:t>περιπτώσεις με ηπιότερα συμπτώματα δεν αναφέρονται.</w:t>
      </w:r>
      <w:r w:rsidRPr="004A4A42">
        <w:rPr>
          <w:rFonts w:cs="Arial"/>
          <w:b/>
          <w:color w:val="000000" w:themeColor="text1"/>
          <w:sz w:val="32"/>
          <w:szCs w:val="32"/>
        </w:rPr>
        <w:t xml:space="preserve"> </w:t>
      </w:r>
    </w:p>
    <w:p w:rsidR="004A4A42" w:rsidRPr="00E0347D" w:rsidRDefault="004A4A42" w:rsidP="005B5545">
      <w:pPr>
        <w:spacing w:line="240" w:lineRule="auto"/>
        <w:contextualSpacing/>
        <w:rPr>
          <w:rFonts w:cs="Arial"/>
          <w:b/>
          <w:color w:val="000000" w:themeColor="text1"/>
          <w:sz w:val="32"/>
          <w:szCs w:val="32"/>
        </w:rPr>
      </w:pPr>
      <w:r w:rsidRPr="004338F9">
        <w:rPr>
          <w:rFonts w:cs="Arial"/>
          <w:b/>
          <w:color w:val="C00000"/>
          <w:sz w:val="32"/>
          <w:szCs w:val="32"/>
        </w:rPr>
        <w:t>...</w:t>
      </w:r>
      <w:r w:rsidRPr="00E0347D">
        <w:rPr>
          <w:rFonts w:cs="Arial"/>
          <w:b/>
          <w:color w:val="000000" w:themeColor="text1"/>
          <w:sz w:val="32"/>
          <w:szCs w:val="32"/>
        </w:rPr>
        <w:t xml:space="preserve"> </w:t>
      </w:r>
      <w:r w:rsidR="00AD45A3" w:rsidRPr="00AD45A3">
        <w:rPr>
          <w:rFonts w:cs="Arial"/>
          <w:b/>
          <w:color w:val="000000" w:themeColor="text1"/>
          <w:sz w:val="32"/>
          <w:szCs w:val="32"/>
        </w:rPr>
        <w:t xml:space="preserve">  </w:t>
      </w:r>
      <w:r w:rsidRPr="00E0347D">
        <w:rPr>
          <w:rFonts w:cs="Arial"/>
          <w:b/>
          <w:color w:val="000000" w:themeColor="text1"/>
          <w:sz w:val="32"/>
          <w:szCs w:val="32"/>
          <w:shd w:val="clear" w:color="auto" w:fill="FFFFFF"/>
        </w:rPr>
        <w:t>ξεκίνησε τον Δεκέμβριο του 2019</w:t>
      </w:r>
      <w:r w:rsidR="00B5761B">
        <w:rPr>
          <w:rFonts w:cs="Arial"/>
          <w:b/>
          <w:color w:val="000000" w:themeColor="text1"/>
          <w:sz w:val="32"/>
          <w:szCs w:val="32"/>
          <w:shd w:val="clear" w:color="auto" w:fill="FFFFFF"/>
        </w:rPr>
        <w:t>.</w:t>
      </w:r>
      <w:r w:rsidRPr="00E0347D">
        <w:rPr>
          <w:rFonts w:cs="Arial"/>
          <w:b/>
          <w:color w:val="000000" w:themeColor="text1"/>
          <w:sz w:val="32"/>
          <w:szCs w:val="32"/>
        </w:rPr>
        <w:t xml:space="preserve">               </w:t>
      </w:r>
    </w:p>
    <w:p w:rsidR="004A4A42" w:rsidRDefault="004A4A42" w:rsidP="005B5545">
      <w:pPr>
        <w:spacing w:line="240" w:lineRule="auto"/>
        <w:contextualSpacing/>
        <w:rPr>
          <w:rFonts w:cs="Arial"/>
          <w:b/>
          <w:color w:val="000000" w:themeColor="text1"/>
          <w:sz w:val="32"/>
          <w:szCs w:val="32"/>
          <w:shd w:val="clear" w:color="auto" w:fill="FFFFFF"/>
        </w:rPr>
      </w:pPr>
      <w:r w:rsidRPr="004338F9">
        <w:rPr>
          <w:rFonts w:cs="Arial"/>
          <w:b/>
          <w:color w:val="C00000"/>
          <w:sz w:val="32"/>
          <w:szCs w:val="32"/>
        </w:rPr>
        <w:t>...</w:t>
      </w:r>
      <w:r w:rsidRPr="00E0347D">
        <w:rPr>
          <w:rFonts w:cs="Arial"/>
          <w:b/>
          <w:color w:val="000000" w:themeColor="text1"/>
          <w:sz w:val="32"/>
          <w:szCs w:val="32"/>
          <w:shd w:val="clear" w:color="auto" w:fill="FFFFFF"/>
        </w:rPr>
        <w:t xml:space="preserve"> </w:t>
      </w:r>
      <w:r w:rsidR="00AD45A3" w:rsidRPr="00AD45A3">
        <w:rPr>
          <w:rFonts w:cs="Arial"/>
          <w:b/>
          <w:color w:val="000000" w:themeColor="text1"/>
          <w:sz w:val="32"/>
          <w:szCs w:val="32"/>
          <w:shd w:val="clear" w:color="auto" w:fill="FFFFFF"/>
        </w:rPr>
        <w:t xml:space="preserve">  </w:t>
      </w:r>
      <w:r w:rsidRPr="00E0347D">
        <w:rPr>
          <w:rFonts w:cs="Arial"/>
          <w:b/>
          <w:color w:val="000000" w:themeColor="text1"/>
          <w:sz w:val="32"/>
          <w:szCs w:val="32"/>
          <w:shd w:val="clear" w:color="auto" w:fill="FFFFFF"/>
        </w:rPr>
        <w:t>οι άνθρωποι φτερνίζονται ή βήχουν</w:t>
      </w:r>
      <w:r w:rsidR="00B5761B">
        <w:rPr>
          <w:rFonts w:cs="Arial"/>
          <w:b/>
          <w:color w:val="000000" w:themeColor="text1"/>
          <w:sz w:val="32"/>
          <w:szCs w:val="32"/>
          <w:shd w:val="clear" w:color="auto" w:fill="FFFFFF"/>
        </w:rPr>
        <w:t>.</w:t>
      </w:r>
    </w:p>
    <w:p w:rsidR="004A4A42" w:rsidRDefault="004A4A42" w:rsidP="005B5545">
      <w:pPr>
        <w:spacing w:line="240" w:lineRule="auto"/>
        <w:contextualSpacing/>
        <w:rPr>
          <w:rFonts w:cs="Arial"/>
          <w:b/>
          <w:color w:val="000000" w:themeColor="text1"/>
          <w:sz w:val="32"/>
          <w:szCs w:val="32"/>
          <w:shd w:val="clear" w:color="auto" w:fill="FFFFFF"/>
        </w:rPr>
      </w:pPr>
      <w:r w:rsidRPr="004338F9">
        <w:rPr>
          <w:rFonts w:cs="Arial"/>
          <w:color w:val="C00000"/>
          <w:sz w:val="36"/>
          <w:szCs w:val="36"/>
          <w:shd w:val="clear" w:color="auto" w:fill="FFFFFF"/>
        </w:rPr>
        <w:t>…</w:t>
      </w:r>
      <w:r w:rsidRPr="00AD45A3">
        <w:rPr>
          <w:rFonts w:cs="Arial"/>
          <w:color w:val="000000" w:themeColor="text1"/>
          <w:sz w:val="32"/>
          <w:szCs w:val="32"/>
          <w:shd w:val="clear" w:color="auto" w:fill="FFFFFF"/>
        </w:rPr>
        <w:t xml:space="preserve"> </w:t>
      </w:r>
      <w:r w:rsidR="00AD45A3" w:rsidRPr="00AD45A3">
        <w:rPr>
          <w:rFonts w:cs="Arial"/>
          <w:b/>
          <w:color w:val="000000" w:themeColor="text1"/>
          <w:sz w:val="32"/>
          <w:szCs w:val="32"/>
          <w:shd w:val="clear" w:color="auto" w:fill="FFFFFF"/>
        </w:rPr>
        <w:t xml:space="preserve">  </w:t>
      </w:r>
      <w:r w:rsidRPr="004A4A42">
        <w:rPr>
          <w:rFonts w:cs="Arial"/>
          <w:b/>
          <w:color w:val="000000" w:themeColor="text1"/>
          <w:sz w:val="32"/>
          <w:szCs w:val="32"/>
          <w:shd w:val="clear" w:color="auto" w:fill="FFFFFF"/>
        </w:rPr>
        <w:t>θα έχει ο ιός</w:t>
      </w:r>
    </w:p>
    <w:p w:rsidR="0004059A" w:rsidRPr="00E0347D" w:rsidRDefault="0004059A" w:rsidP="005B5545">
      <w:pPr>
        <w:spacing w:line="240" w:lineRule="auto"/>
        <w:contextualSpacing/>
        <w:rPr>
          <w:rFonts w:cs="Arial"/>
          <w:b/>
          <w:color w:val="000000" w:themeColor="text1"/>
          <w:sz w:val="32"/>
          <w:szCs w:val="32"/>
          <w:shd w:val="clear" w:color="auto" w:fill="FFFFFF"/>
        </w:rPr>
      </w:pPr>
      <w:r w:rsidRPr="004338F9">
        <w:rPr>
          <w:rFonts w:cs="Arial"/>
          <w:color w:val="C00000"/>
          <w:sz w:val="36"/>
          <w:szCs w:val="36"/>
          <w:shd w:val="clear" w:color="auto" w:fill="FFFFFF"/>
        </w:rPr>
        <w:t>…</w:t>
      </w:r>
      <w:r w:rsidR="00AD45A3" w:rsidRPr="004338F9">
        <w:rPr>
          <w:rFonts w:cs="Arial"/>
          <w:b/>
          <w:color w:val="C00000"/>
          <w:sz w:val="32"/>
          <w:szCs w:val="32"/>
          <w:shd w:val="clear" w:color="auto" w:fill="FFFFFF"/>
        </w:rPr>
        <w:t xml:space="preserve"> </w:t>
      </w:r>
      <w:r w:rsidR="00AD45A3" w:rsidRPr="00AD45A3">
        <w:rPr>
          <w:rFonts w:cs="Arial"/>
          <w:b/>
          <w:color w:val="000000" w:themeColor="text1"/>
          <w:sz w:val="32"/>
          <w:szCs w:val="32"/>
          <w:shd w:val="clear" w:color="auto" w:fill="FFFFFF"/>
        </w:rPr>
        <w:t xml:space="preserve">  </w:t>
      </w:r>
      <w:r>
        <w:rPr>
          <w:rFonts w:cs="Arial"/>
          <w:b/>
          <w:color w:val="000000" w:themeColor="text1"/>
          <w:sz w:val="32"/>
          <w:szCs w:val="32"/>
          <w:shd w:val="clear" w:color="auto" w:fill="FFFFFF"/>
        </w:rPr>
        <w:t xml:space="preserve">στην πραγματικότητα ο αριθμός είναι πολύ μεγαλύτερος </w:t>
      </w:r>
    </w:p>
    <w:p w:rsidR="004A4A42" w:rsidRPr="002D20EF" w:rsidRDefault="004A4A42" w:rsidP="004A4A42">
      <w:pPr>
        <w:rPr>
          <w:rFonts w:cs="Arial"/>
          <w:b/>
          <w:i/>
          <w:color w:val="000000" w:themeColor="text1"/>
          <w:sz w:val="32"/>
          <w:szCs w:val="32"/>
        </w:rPr>
      </w:pPr>
    </w:p>
    <w:p w:rsidR="000F1447" w:rsidRDefault="000F1447" w:rsidP="004A4A42">
      <w:pPr>
        <w:spacing w:line="240" w:lineRule="auto"/>
        <w:ind w:left="284" w:hanging="284"/>
        <w:contextualSpacing/>
        <w:rPr>
          <w:rFonts w:cs="Arial"/>
          <w:b/>
          <w:color w:val="000000" w:themeColor="text1"/>
          <w:sz w:val="32"/>
          <w:szCs w:val="32"/>
        </w:rPr>
      </w:pPr>
    </w:p>
    <w:p w:rsidR="004A4A42" w:rsidRPr="00E0347D" w:rsidRDefault="00363970" w:rsidP="004A4A42">
      <w:pPr>
        <w:spacing w:line="240" w:lineRule="auto"/>
        <w:ind w:left="284" w:hanging="284"/>
        <w:contextualSpacing/>
        <w:rPr>
          <w:rFonts w:cs="Arial"/>
          <w:b/>
          <w:color w:val="000000" w:themeColor="text1"/>
          <w:sz w:val="32"/>
          <w:szCs w:val="32"/>
          <w:shd w:val="clear" w:color="auto" w:fill="FFFFFF"/>
        </w:rPr>
      </w:pPr>
      <w:r>
        <w:rPr>
          <w:rFonts w:cs="Arial"/>
          <w:b/>
          <w:color w:val="000000" w:themeColor="text1"/>
          <w:sz w:val="32"/>
          <w:szCs w:val="32"/>
        </w:rPr>
        <w:t>α.</w:t>
      </w:r>
      <w:r w:rsidR="004A4A42" w:rsidRPr="002D20EF">
        <w:rPr>
          <w:rFonts w:cs="Arial"/>
          <w:b/>
          <w:color w:val="000000" w:themeColor="text1"/>
          <w:sz w:val="32"/>
          <w:szCs w:val="32"/>
        </w:rPr>
        <w:t xml:space="preserve"> </w:t>
      </w:r>
      <w:r w:rsidR="004A4A42">
        <w:rPr>
          <w:rFonts w:cs="Arial"/>
          <w:b/>
          <w:color w:val="000000" w:themeColor="text1"/>
          <w:sz w:val="32"/>
          <w:szCs w:val="32"/>
        </w:rPr>
        <w:t xml:space="preserve"> </w:t>
      </w:r>
      <w:r w:rsidR="004A4A42" w:rsidRPr="002D20EF">
        <w:rPr>
          <w:rFonts w:cs="Arial"/>
          <w:b/>
          <w:color w:val="000000" w:themeColor="text1"/>
          <w:sz w:val="32"/>
          <w:szCs w:val="32"/>
          <w:shd w:val="clear" w:color="auto" w:fill="FFFFFF"/>
        </w:rPr>
        <w:t>Η </w:t>
      </w:r>
      <w:hyperlink r:id="rId9" w:tooltip="Πανδημία" w:history="1">
        <w:r w:rsidR="004A4A42" w:rsidRPr="002D20EF">
          <w:rPr>
            <w:rStyle w:val="Hyperlink"/>
            <w:rFonts w:cs="Arial"/>
            <w:b/>
            <w:color w:val="000000" w:themeColor="text1"/>
            <w:sz w:val="32"/>
            <w:szCs w:val="32"/>
            <w:u w:val="none"/>
            <w:shd w:val="clear" w:color="auto" w:fill="FFFFFF"/>
          </w:rPr>
          <w:t>πανδημία</w:t>
        </w:r>
      </w:hyperlink>
      <w:r w:rsidR="004A4A42" w:rsidRPr="002D20EF">
        <w:rPr>
          <w:rFonts w:cs="Arial"/>
          <w:b/>
          <w:color w:val="000000" w:themeColor="text1"/>
          <w:sz w:val="32"/>
          <w:szCs w:val="32"/>
          <w:shd w:val="clear" w:color="auto" w:fill="FFFFFF"/>
        </w:rPr>
        <w:t> της </w:t>
      </w:r>
      <w:hyperlink r:id="rId10" w:tooltip="COVID-19" w:history="1">
        <w:r w:rsidR="004A4A42" w:rsidRPr="002D20EF">
          <w:rPr>
            <w:rStyle w:val="Hyperlink"/>
            <w:rFonts w:cs="Arial"/>
            <w:b/>
            <w:color w:val="000000" w:themeColor="text1"/>
            <w:sz w:val="32"/>
            <w:szCs w:val="32"/>
            <w:u w:val="none"/>
            <w:shd w:val="clear" w:color="auto" w:fill="FFFFFF"/>
          </w:rPr>
          <w:t>νόσου COVID-19</w:t>
        </w:r>
      </w:hyperlink>
      <w:r w:rsidR="004A4A42" w:rsidRPr="002D20EF">
        <w:rPr>
          <w:rFonts w:cs="Arial"/>
          <w:b/>
          <w:color w:val="000000" w:themeColor="text1"/>
          <w:sz w:val="32"/>
          <w:szCs w:val="32"/>
          <w:shd w:val="clear" w:color="auto" w:fill="FFFFFF"/>
        </w:rPr>
        <w:t> προκλήθηκε</w:t>
      </w:r>
      <w:r w:rsidR="004A4A42" w:rsidRPr="00E0347D">
        <w:rPr>
          <w:rFonts w:cs="Arial"/>
          <w:b/>
          <w:color w:val="000000" w:themeColor="text1"/>
          <w:sz w:val="32"/>
          <w:szCs w:val="32"/>
          <w:shd w:val="clear" w:color="auto" w:fill="FFFFFF"/>
        </w:rPr>
        <w:t xml:space="preserve"> </w:t>
      </w:r>
      <w:r w:rsidR="004A4A42" w:rsidRPr="002D20EF">
        <w:rPr>
          <w:rFonts w:cs="Arial"/>
          <w:b/>
          <w:color w:val="000000" w:themeColor="text1"/>
          <w:sz w:val="32"/>
          <w:szCs w:val="32"/>
          <w:shd w:val="clear" w:color="auto" w:fill="FFFFFF"/>
        </w:rPr>
        <w:t>από τον ιό </w:t>
      </w:r>
      <w:r w:rsidR="004A4A42">
        <w:rPr>
          <w:rFonts w:cs="Arial"/>
          <w:b/>
          <w:color w:val="000000" w:themeColor="text1"/>
          <w:sz w:val="32"/>
          <w:szCs w:val="32"/>
          <w:shd w:val="clear" w:color="auto" w:fill="FFFFFF"/>
          <w:lang w:val="en-US"/>
        </w:rPr>
        <w:t>SARS</w:t>
      </w:r>
      <w:r w:rsidR="004A4A42" w:rsidRPr="00E0347D">
        <w:rPr>
          <w:rFonts w:cs="Arial"/>
          <w:b/>
          <w:color w:val="000000" w:themeColor="text1"/>
          <w:sz w:val="32"/>
          <w:szCs w:val="32"/>
          <w:shd w:val="clear" w:color="auto" w:fill="FFFFFF"/>
        </w:rPr>
        <w:t>-</w:t>
      </w:r>
      <w:r w:rsidR="004A4A42">
        <w:rPr>
          <w:rFonts w:cs="Arial"/>
          <w:b/>
          <w:color w:val="000000" w:themeColor="text1"/>
          <w:sz w:val="32"/>
          <w:szCs w:val="32"/>
          <w:shd w:val="clear" w:color="auto" w:fill="FFFFFF"/>
          <w:lang w:val="en-US"/>
        </w:rPr>
        <w:t>COV</w:t>
      </w:r>
      <w:r w:rsidR="004A4A42" w:rsidRPr="00E0347D">
        <w:rPr>
          <w:rFonts w:cs="Arial"/>
          <w:b/>
          <w:color w:val="000000" w:themeColor="text1"/>
          <w:sz w:val="32"/>
          <w:szCs w:val="32"/>
          <w:shd w:val="clear" w:color="auto" w:fill="FFFFFF"/>
        </w:rPr>
        <w:t>-2</w:t>
      </w:r>
    </w:p>
    <w:p w:rsidR="004A4A42" w:rsidRPr="004338F9" w:rsidRDefault="004A4A42" w:rsidP="004A4A42">
      <w:pPr>
        <w:spacing w:line="240" w:lineRule="auto"/>
        <w:ind w:left="284" w:hanging="284"/>
        <w:contextualSpacing/>
        <w:rPr>
          <w:rFonts w:cs="Arial"/>
          <w:b/>
          <w:color w:val="C00000"/>
          <w:sz w:val="32"/>
          <w:szCs w:val="32"/>
        </w:rPr>
      </w:pPr>
      <w:r w:rsidRPr="004338F9">
        <w:rPr>
          <w:rFonts w:cs="Arial"/>
          <w:b/>
          <w:color w:val="C00000"/>
          <w:sz w:val="32"/>
          <w:szCs w:val="32"/>
        </w:rPr>
        <w:t xml:space="preserve">    ...........................................................................................          (παράταξη) </w:t>
      </w:r>
    </w:p>
    <w:p w:rsidR="004A4A42" w:rsidRPr="004A4A42" w:rsidRDefault="004A4A42" w:rsidP="004A4A42">
      <w:pPr>
        <w:spacing w:line="240" w:lineRule="auto"/>
        <w:ind w:left="284" w:hanging="284"/>
        <w:contextualSpacing/>
        <w:rPr>
          <w:rFonts w:cs="Arial"/>
          <w:b/>
          <w:color w:val="000000" w:themeColor="text1"/>
          <w:sz w:val="32"/>
          <w:szCs w:val="32"/>
        </w:rPr>
      </w:pPr>
    </w:p>
    <w:p w:rsidR="004A4A42" w:rsidRPr="00E0347D" w:rsidRDefault="00363970" w:rsidP="004A4A42">
      <w:pPr>
        <w:spacing w:line="240" w:lineRule="auto"/>
        <w:contextualSpacing/>
        <w:rPr>
          <w:rFonts w:cs="Arial"/>
          <w:b/>
          <w:color w:val="222222"/>
          <w:sz w:val="32"/>
          <w:szCs w:val="32"/>
          <w:shd w:val="clear" w:color="auto" w:fill="FFFFFF"/>
        </w:rPr>
      </w:pPr>
      <w:r>
        <w:rPr>
          <w:rFonts w:cs="Arial"/>
          <w:b/>
          <w:sz w:val="32"/>
          <w:szCs w:val="32"/>
        </w:rPr>
        <w:t>β.</w:t>
      </w:r>
      <w:r w:rsidR="004A4A42" w:rsidRPr="002D20EF">
        <w:rPr>
          <w:rFonts w:cs="Arial"/>
          <w:b/>
          <w:sz w:val="32"/>
          <w:szCs w:val="32"/>
        </w:rPr>
        <w:t xml:space="preserve"> </w:t>
      </w:r>
      <w:r w:rsidR="004A4A42" w:rsidRPr="00AD45A3">
        <w:rPr>
          <w:rFonts w:cs="Arial"/>
          <w:b/>
          <w:color w:val="000000" w:themeColor="text1"/>
          <w:sz w:val="32"/>
          <w:szCs w:val="32"/>
          <w:shd w:val="clear" w:color="auto" w:fill="FFFFFF"/>
        </w:rPr>
        <w:t>Ο ιός</w:t>
      </w:r>
      <w:r w:rsidR="004A4A42" w:rsidRPr="002D20EF">
        <w:rPr>
          <w:rFonts w:cs="Arial"/>
          <w:b/>
          <w:color w:val="222222"/>
          <w:sz w:val="32"/>
          <w:szCs w:val="32"/>
          <w:shd w:val="clear" w:color="auto" w:fill="FFFFFF"/>
        </w:rPr>
        <w:t xml:space="preserve"> </w:t>
      </w:r>
      <w:r w:rsidR="004A4A42" w:rsidRPr="00AD45A3">
        <w:rPr>
          <w:rFonts w:cs="Arial"/>
          <w:b/>
          <w:color w:val="000000" w:themeColor="text1"/>
          <w:sz w:val="32"/>
          <w:szCs w:val="32"/>
          <w:shd w:val="clear" w:color="auto" w:fill="FFFFFF"/>
        </w:rPr>
        <w:t>μεταδίδεται από άνθρωπο σε άνθρωπο μέσω σταγονιδίων,</w:t>
      </w:r>
      <w:r w:rsidR="004A4A42" w:rsidRPr="002D20EF">
        <w:rPr>
          <w:rFonts w:cs="Arial"/>
          <w:b/>
          <w:color w:val="222222"/>
          <w:sz w:val="32"/>
          <w:szCs w:val="32"/>
          <w:shd w:val="clear" w:color="auto" w:fill="FFFFFF"/>
        </w:rPr>
        <w:t xml:space="preserve"> </w:t>
      </w:r>
      <w:r w:rsidR="004A4A42" w:rsidRPr="00E0347D">
        <w:rPr>
          <w:rFonts w:cs="Arial"/>
          <w:b/>
          <w:color w:val="222222"/>
          <w:sz w:val="32"/>
          <w:szCs w:val="32"/>
          <w:shd w:val="clear" w:color="auto" w:fill="FFFFFF"/>
        </w:rPr>
        <w:t xml:space="preserve">   </w:t>
      </w:r>
    </w:p>
    <w:p w:rsidR="004A4A42" w:rsidRPr="004338F9" w:rsidRDefault="004A4A42" w:rsidP="004A4A42">
      <w:pPr>
        <w:spacing w:line="240" w:lineRule="auto"/>
        <w:contextualSpacing/>
        <w:rPr>
          <w:rFonts w:cs="Arial"/>
          <w:b/>
          <w:color w:val="C00000"/>
          <w:sz w:val="32"/>
          <w:szCs w:val="32"/>
        </w:rPr>
      </w:pPr>
      <w:r w:rsidRPr="004338F9">
        <w:rPr>
          <w:rFonts w:cs="Arial"/>
          <w:b/>
          <w:color w:val="C00000"/>
          <w:sz w:val="32"/>
          <w:szCs w:val="32"/>
          <w:shd w:val="clear" w:color="auto" w:fill="FFFFFF"/>
        </w:rPr>
        <w:t xml:space="preserve">    </w:t>
      </w:r>
      <w:r w:rsidRPr="004338F9">
        <w:rPr>
          <w:rFonts w:cs="Arial"/>
          <w:b/>
          <w:color w:val="C00000"/>
          <w:sz w:val="32"/>
          <w:szCs w:val="32"/>
        </w:rPr>
        <w:t>..........................................................................................            (υπόταξη)</w:t>
      </w:r>
    </w:p>
    <w:p w:rsidR="004A4A42" w:rsidRPr="004A4A42" w:rsidRDefault="004A4A42" w:rsidP="004A4A42">
      <w:pPr>
        <w:spacing w:line="240" w:lineRule="auto"/>
        <w:contextualSpacing/>
        <w:rPr>
          <w:rFonts w:cs="Arial"/>
          <w:b/>
          <w:sz w:val="32"/>
          <w:szCs w:val="32"/>
        </w:rPr>
      </w:pPr>
    </w:p>
    <w:p w:rsidR="004A4A42" w:rsidRPr="00AD45A3" w:rsidRDefault="00363970" w:rsidP="004A4A42">
      <w:pPr>
        <w:spacing w:line="240" w:lineRule="auto"/>
        <w:contextualSpacing/>
        <w:rPr>
          <w:rFonts w:cs="Arial"/>
          <w:b/>
          <w:color w:val="000000" w:themeColor="text1"/>
          <w:sz w:val="32"/>
          <w:szCs w:val="32"/>
          <w:shd w:val="clear" w:color="auto" w:fill="FFFFFF"/>
        </w:rPr>
      </w:pPr>
      <w:r>
        <w:rPr>
          <w:rFonts w:cs="Arial"/>
          <w:b/>
          <w:color w:val="000000" w:themeColor="text1"/>
          <w:sz w:val="32"/>
          <w:szCs w:val="32"/>
        </w:rPr>
        <w:t>γ.</w:t>
      </w:r>
      <w:r w:rsidR="004A4A42" w:rsidRPr="00AD45A3">
        <w:rPr>
          <w:rFonts w:cs="Arial"/>
          <w:b/>
          <w:color w:val="000000" w:themeColor="text1"/>
          <w:sz w:val="32"/>
          <w:szCs w:val="32"/>
        </w:rPr>
        <w:t xml:space="preserve"> </w:t>
      </w:r>
      <w:r w:rsidR="004A4A42" w:rsidRPr="00AD45A3">
        <w:rPr>
          <w:rFonts w:cs="Arial"/>
          <w:b/>
          <w:color w:val="000000" w:themeColor="text1"/>
          <w:sz w:val="32"/>
          <w:szCs w:val="32"/>
          <w:shd w:val="clear" w:color="auto" w:fill="FFFFFF"/>
        </w:rPr>
        <w:t xml:space="preserve">Τα συμπτώματα μπορεί </w:t>
      </w:r>
    </w:p>
    <w:p w:rsidR="004A4A42" w:rsidRPr="004338F9" w:rsidRDefault="004A4A42" w:rsidP="004A4A42">
      <w:pPr>
        <w:spacing w:line="240" w:lineRule="auto"/>
        <w:contextualSpacing/>
        <w:rPr>
          <w:rFonts w:cs="Arial"/>
          <w:b/>
          <w:color w:val="C00000"/>
          <w:sz w:val="32"/>
          <w:szCs w:val="32"/>
        </w:rPr>
      </w:pPr>
      <w:r w:rsidRPr="004338F9">
        <w:rPr>
          <w:rFonts w:cs="Arial"/>
          <w:b/>
          <w:color w:val="C00000"/>
          <w:sz w:val="32"/>
          <w:szCs w:val="32"/>
          <w:shd w:val="clear" w:color="auto" w:fill="FFFFFF"/>
        </w:rPr>
        <w:t xml:space="preserve">    </w:t>
      </w:r>
      <w:r w:rsidRPr="004338F9">
        <w:rPr>
          <w:rFonts w:cs="Arial"/>
          <w:b/>
          <w:color w:val="C00000"/>
          <w:sz w:val="32"/>
          <w:szCs w:val="32"/>
        </w:rPr>
        <w:t>..........................................................................................             (υπόταξη)</w:t>
      </w:r>
    </w:p>
    <w:p w:rsidR="004A4A42" w:rsidRPr="00AD45A3" w:rsidRDefault="004A4A42" w:rsidP="004A4A42">
      <w:pPr>
        <w:spacing w:line="240" w:lineRule="auto"/>
        <w:contextualSpacing/>
        <w:rPr>
          <w:rFonts w:cs="Arial"/>
          <w:b/>
          <w:color w:val="000000" w:themeColor="text1"/>
          <w:sz w:val="32"/>
          <w:szCs w:val="32"/>
        </w:rPr>
      </w:pPr>
    </w:p>
    <w:p w:rsidR="004A4A42" w:rsidRPr="00AD45A3" w:rsidRDefault="00363970" w:rsidP="004A4A42">
      <w:pPr>
        <w:spacing w:line="240" w:lineRule="auto"/>
        <w:contextualSpacing/>
        <w:rPr>
          <w:rFonts w:cs="Arial"/>
          <w:b/>
          <w:color w:val="000000" w:themeColor="text1"/>
          <w:sz w:val="32"/>
          <w:szCs w:val="32"/>
          <w:shd w:val="clear" w:color="auto" w:fill="FFFFFF"/>
        </w:rPr>
      </w:pPr>
      <w:r>
        <w:rPr>
          <w:rFonts w:cs="Arial"/>
          <w:b/>
          <w:color w:val="000000" w:themeColor="text1"/>
          <w:sz w:val="32"/>
          <w:szCs w:val="32"/>
        </w:rPr>
        <w:t>δ.</w:t>
      </w:r>
      <w:r w:rsidR="004A4A42" w:rsidRPr="00AD45A3">
        <w:rPr>
          <w:rFonts w:cs="Arial"/>
          <w:b/>
          <w:color w:val="000000" w:themeColor="text1"/>
          <w:sz w:val="32"/>
          <w:szCs w:val="32"/>
        </w:rPr>
        <w:t xml:space="preserve"> </w:t>
      </w:r>
      <w:r w:rsidR="004A4A42" w:rsidRPr="00AD45A3">
        <w:rPr>
          <w:rFonts w:cs="Arial"/>
          <w:b/>
          <w:color w:val="000000" w:themeColor="text1"/>
          <w:sz w:val="32"/>
          <w:szCs w:val="32"/>
          <w:shd w:val="clear" w:color="auto" w:fill="FFFFFF"/>
        </w:rPr>
        <w:t xml:space="preserve">Οι επαγγελματίες δημόσιας υγείας τόνισαν  </w:t>
      </w:r>
    </w:p>
    <w:p w:rsidR="004A4A42" w:rsidRPr="004338F9" w:rsidRDefault="004A4A42" w:rsidP="004A4A42">
      <w:pPr>
        <w:spacing w:line="240" w:lineRule="auto"/>
        <w:contextualSpacing/>
        <w:rPr>
          <w:rFonts w:cs="Arial"/>
          <w:b/>
          <w:color w:val="C00000"/>
          <w:sz w:val="32"/>
          <w:szCs w:val="32"/>
        </w:rPr>
      </w:pPr>
      <w:r w:rsidRPr="004338F9">
        <w:rPr>
          <w:rFonts w:cs="Arial"/>
          <w:b/>
          <w:color w:val="C00000"/>
          <w:sz w:val="32"/>
          <w:szCs w:val="32"/>
          <w:shd w:val="clear" w:color="auto" w:fill="FFFFFF"/>
        </w:rPr>
        <w:t xml:space="preserve">    </w:t>
      </w:r>
      <w:r w:rsidRPr="004338F9">
        <w:rPr>
          <w:rFonts w:cs="Arial"/>
          <w:b/>
          <w:color w:val="C00000"/>
          <w:sz w:val="32"/>
          <w:szCs w:val="32"/>
        </w:rPr>
        <w:t>..........................................................................................             (υπόταξη)</w:t>
      </w:r>
    </w:p>
    <w:p w:rsidR="004A4A42" w:rsidRPr="00AD45A3" w:rsidRDefault="004A4A42" w:rsidP="004A4A42">
      <w:pPr>
        <w:spacing w:line="240" w:lineRule="auto"/>
        <w:contextualSpacing/>
        <w:rPr>
          <w:rFonts w:cs="Arial"/>
          <w:b/>
          <w:color w:val="000000" w:themeColor="text1"/>
          <w:sz w:val="32"/>
          <w:szCs w:val="32"/>
        </w:rPr>
      </w:pPr>
    </w:p>
    <w:p w:rsidR="004A4A42" w:rsidRPr="00AD45A3" w:rsidRDefault="00363970" w:rsidP="004A4A42">
      <w:pPr>
        <w:spacing w:line="240" w:lineRule="auto"/>
        <w:contextualSpacing/>
        <w:rPr>
          <w:rFonts w:cs="Arial"/>
          <w:b/>
          <w:color w:val="000000" w:themeColor="text1"/>
          <w:sz w:val="32"/>
          <w:szCs w:val="32"/>
          <w:shd w:val="clear" w:color="auto" w:fill="FFFFFF"/>
        </w:rPr>
      </w:pPr>
      <w:r>
        <w:rPr>
          <w:rFonts w:cs="Arial"/>
          <w:b/>
          <w:color w:val="000000" w:themeColor="text1"/>
          <w:sz w:val="32"/>
          <w:szCs w:val="32"/>
        </w:rPr>
        <w:t xml:space="preserve">ε. </w:t>
      </w:r>
      <w:r w:rsidR="004A4A42" w:rsidRPr="00AD45A3">
        <w:rPr>
          <w:rFonts w:cs="Arial"/>
          <w:b/>
          <w:color w:val="000000" w:themeColor="text1"/>
          <w:sz w:val="32"/>
          <w:szCs w:val="32"/>
        </w:rPr>
        <w:t xml:space="preserve"> </w:t>
      </w:r>
      <w:r w:rsidR="004A4A42" w:rsidRPr="00AD45A3">
        <w:rPr>
          <w:rFonts w:cs="Arial"/>
          <w:b/>
          <w:color w:val="000000" w:themeColor="text1"/>
          <w:sz w:val="32"/>
          <w:szCs w:val="32"/>
          <w:shd w:val="clear" w:color="auto" w:fill="FFFFFF"/>
        </w:rPr>
        <w:t xml:space="preserve">Τα σχολεία και πανεπιστήμια έχουν κλείσει σε εθνικό ή τοπικό επίπεδο σε </w:t>
      </w:r>
    </w:p>
    <w:p w:rsidR="004A4A42" w:rsidRPr="00AD45A3" w:rsidRDefault="004A4A42" w:rsidP="004A4A42">
      <w:pPr>
        <w:spacing w:line="240" w:lineRule="auto"/>
        <w:contextualSpacing/>
        <w:rPr>
          <w:rFonts w:cs="Arial"/>
          <w:b/>
          <w:color w:val="000000" w:themeColor="text1"/>
          <w:sz w:val="32"/>
          <w:szCs w:val="32"/>
        </w:rPr>
      </w:pPr>
      <w:r w:rsidRPr="00AD45A3">
        <w:rPr>
          <w:rFonts w:cs="Arial"/>
          <w:b/>
          <w:color w:val="000000" w:themeColor="text1"/>
          <w:sz w:val="32"/>
          <w:szCs w:val="32"/>
          <w:shd w:val="clear" w:color="auto" w:fill="FFFFFF"/>
        </w:rPr>
        <w:t xml:space="preserve">    τουλάχιστον 115 χώρες,</w:t>
      </w:r>
      <w:r w:rsidRPr="00AD45A3">
        <w:rPr>
          <w:rFonts w:cs="Arial"/>
          <w:b/>
          <w:color w:val="000000" w:themeColor="text1"/>
          <w:sz w:val="32"/>
          <w:szCs w:val="32"/>
        </w:rPr>
        <w:t xml:space="preserve"> </w:t>
      </w:r>
    </w:p>
    <w:p w:rsidR="004A4A42" w:rsidRPr="004338F9" w:rsidRDefault="004A4A42" w:rsidP="004A4A42">
      <w:pPr>
        <w:spacing w:line="240" w:lineRule="auto"/>
        <w:contextualSpacing/>
        <w:rPr>
          <w:rFonts w:cs="Arial"/>
          <w:b/>
          <w:color w:val="C00000"/>
          <w:sz w:val="32"/>
          <w:szCs w:val="32"/>
        </w:rPr>
      </w:pPr>
      <w:r w:rsidRPr="004338F9">
        <w:rPr>
          <w:rFonts w:cs="Arial"/>
          <w:b/>
          <w:color w:val="C00000"/>
          <w:sz w:val="32"/>
          <w:szCs w:val="32"/>
        </w:rPr>
        <w:t xml:space="preserve">    ..........................................................................................            (παράταξη)</w:t>
      </w:r>
    </w:p>
    <w:p w:rsidR="004A4A42" w:rsidRPr="002D20EF" w:rsidRDefault="004A4A42" w:rsidP="004A4A42">
      <w:pPr>
        <w:spacing w:line="240" w:lineRule="auto"/>
        <w:contextualSpacing/>
        <w:rPr>
          <w:rFonts w:cs="Arial"/>
          <w:b/>
          <w:sz w:val="32"/>
          <w:szCs w:val="32"/>
        </w:rPr>
      </w:pPr>
    </w:p>
    <w:p w:rsidR="004A4A42" w:rsidRPr="004338F9" w:rsidRDefault="00363970" w:rsidP="00363970">
      <w:pPr>
        <w:ind w:left="426" w:hanging="426"/>
        <w:rPr>
          <w:rFonts w:cs="Arial"/>
          <w:b/>
          <w:color w:val="C00000"/>
          <w:sz w:val="32"/>
          <w:szCs w:val="32"/>
          <w:shd w:val="clear" w:color="auto" w:fill="FFFFFF"/>
        </w:rPr>
      </w:pPr>
      <w:r>
        <w:rPr>
          <w:rFonts w:cs="Arial"/>
          <w:b/>
          <w:sz w:val="32"/>
          <w:szCs w:val="32"/>
        </w:rPr>
        <w:t>στ.</w:t>
      </w:r>
      <w:r w:rsidR="004A4A42" w:rsidRPr="004A4A42">
        <w:rPr>
          <w:rFonts w:cs="Arial"/>
          <w:b/>
          <w:sz w:val="32"/>
          <w:szCs w:val="32"/>
        </w:rPr>
        <w:t xml:space="preserve"> </w:t>
      </w:r>
      <w:r w:rsidR="004A4A42" w:rsidRPr="004A4A42">
        <w:rPr>
          <w:rFonts w:cs="Arial"/>
          <w:b/>
          <w:color w:val="000000" w:themeColor="text1"/>
          <w:sz w:val="32"/>
          <w:szCs w:val="32"/>
          <w:shd w:val="clear" w:color="auto" w:fill="FFFFFF"/>
        </w:rPr>
        <w:t>Η πανδημία έχει κηρυχθεί από τον </w:t>
      </w:r>
      <w:hyperlink r:id="rId11" w:tooltip="Παγκόσμιος Οργανισμός Υγείας" w:history="1">
        <w:r w:rsidR="004A4A42" w:rsidRPr="004A4A42">
          <w:rPr>
            <w:rStyle w:val="Hyperlink"/>
            <w:rFonts w:cs="Arial"/>
            <w:b/>
            <w:color w:val="000000" w:themeColor="text1"/>
            <w:sz w:val="32"/>
            <w:szCs w:val="32"/>
            <w:u w:val="none"/>
            <w:shd w:val="clear" w:color="auto" w:fill="FFFFFF"/>
          </w:rPr>
          <w:t>Παγκόσμιο Οργανισμό Υγείας</w:t>
        </w:r>
      </w:hyperlink>
      <w:r w:rsidR="004A4A42" w:rsidRPr="004A4A42">
        <w:rPr>
          <w:rFonts w:cs="Arial"/>
          <w:b/>
          <w:color w:val="000000" w:themeColor="text1"/>
          <w:sz w:val="32"/>
          <w:szCs w:val="32"/>
          <w:shd w:val="clear" w:color="auto" w:fill="FFFFFF"/>
        </w:rPr>
        <w:t xml:space="preserve"> (Π.Ο.Υ.) </w:t>
      </w:r>
      <w:r w:rsidR="004A4A42">
        <w:rPr>
          <w:rFonts w:cs="Arial"/>
          <w:b/>
          <w:color w:val="000000" w:themeColor="text1"/>
          <w:sz w:val="32"/>
          <w:szCs w:val="32"/>
          <w:shd w:val="clear" w:color="auto" w:fill="FFFFFF"/>
        </w:rPr>
        <w:t>«</w:t>
      </w:r>
      <w:r w:rsidR="004A4A42" w:rsidRPr="004A4A42">
        <w:rPr>
          <w:rFonts w:cs="Arial"/>
          <w:b/>
          <w:color w:val="000000" w:themeColor="text1"/>
          <w:sz w:val="32"/>
          <w:szCs w:val="32"/>
          <w:shd w:val="clear" w:color="auto" w:fill="FFFFFF"/>
        </w:rPr>
        <w:t> </w:t>
      </w:r>
      <w:r w:rsidR="004A4A42" w:rsidRPr="004A4A42">
        <w:rPr>
          <w:rFonts w:cs="Arial"/>
          <w:b/>
          <w:iCs/>
          <w:color w:val="000000" w:themeColor="text1"/>
          <w:sz w:val="32"/>
          <w:szCs w:val="32"/>
          <w:shd w:val="clear" w:color="auto" w:fill="FFFFFF"/>
        </w:rPr>
        <w:t>Έκτακτη Ανάγκη Δημόσιας Υγείας Διεθνούς Ενδιαφέροντος</w:t>
      </w:r>
      <w:r w:rsidR="004A4A42" w:rsidRPr="004A4A42">
        <w:rPr>
          <w:rFonts w:cs="Arial"/>
          <w:b/>
          <w:color w:val="000000" w:themeColor="text1"/>
          <w:sz w:val="32"/>
          <w:szCs w:val="32"/>
          <w:shd w:val="clear" w:color="auto" w:fill="FFFFFF"/>
        </w:rPr>
        <w:t> (PHEIC)</w:t>
      </w:r>
      <w:r w:rsidR="004A4A42">
        <w:rPr>
          <w:rFonts w:cs="Arial"/>
          <w:b/>
          <w:color w:val="000000" w:themeColor="text1"/>
          <w:sz w:val="32"/>
          <w:szCs w:val="32"/>
          <w:shd w:val="clear" w:color="auto" w:fill="FFFFFF"/>
        </w:rPr>
        <w:t>»</w:t>
      </w:r>
      <w:r w:rsidR="004A4A42" w:rsidRPr="004A4A42">
        <w:rPr>
          <w:rFonts w:cs="Arial"/>
          <w:b/>
          <w:color w:val="000000" w:themeColor="text1"/>
          <w:sz w:val="32"/>
          <w:szCs w:val="32"/>
          <w:shd w:val="clear" w:color="auto" w:fill="FFFFFF"/>
        </w:rPr>
        <w:t xml:space="preserve">, με βάση τις πιθανές επιπτώσεις </w:t>
      </w:r>
      <w:r w:rsidR="00AD45A3" w:rsidRPr="004338F9">
        <w:rPr>
          <w:rFonts w:cs="Arial"/>
          <w:b/>
          <w:color w:val="C00000"/>
          <w:sz w:val="32"/>
          <w:szCs w:val="32"/>
          <w:shd w:val="clear" w:color="auto" w:fill="FFFFFF"/>
        </w:rPr>
        <w:t>………………………………………………</w:t>
      </w:r>
      <w:r w:rsidR="00B5761B" w:rsidRPr="004338F9">
        <w:rPr>
          <w:rFonts w:cs="Arial"/>
          <w:b/>
          <w:color w:val="C00000"/>
          <w:sz w:val="32"/>
          <w:szCs w:val="32"/>
          <w:shd w:val="clear" w:color="auto" w:fill="FFFFFF"/>
        </w:rPr>
        <w:t xml:space="preserve"> ,</w:t>
      </w:r>
      <w:r w:rsidR="004A4A42" w:rsidRPr="004338F9">
        <w:rPr>
          <w:rFonts w:cs="Arial"/>
          <w:b/>
          <w:color w:val="C00000"/>
          <w:sz w:val="32"/>
          <w:szCs w:val="32"/>
          <w:shd w:val="clear" w:color="auto" w:fill="FFFFFF"/>
        </w:rPr>
        <w:t xml:space="preserve">    (υπόταξη)</w:t>
      </w:r>
    </w:p>
    <w:p w:rsidR="004A4A42" w:rsidRPr="004338F9" w:rsidRDefault="004A4A42" w:rsidP="004A4A42">
      <w:pPr>
        <w:rPr>
          <w:rFonts w:cs="Arial"/>
          <w:b/>
          <w:color w:val="C00000"/>
          <w:sz w:val="32"/>
          <w:szCs w:val="32"/>
          <w:shd w:val="clear" w:color="auto" w:fill="FFFFFF"/>
        </w:rPr>
      </w:pPr>
      <w:r w:rsidRPr="004338F9">
        <w:rPr>
          <w:rFonts w:cs="Arial"/>
          <w:b/>
          <w:color w:val="C00000"/>
          <w:sz w:val="32"/>
          <w:szCs w:val="32"/>
          <w:shd w:val="clear" w:color="auto" w:fill="FFFFFF"/>
        </w:rPr>
        <w:lastRenderedPageBreak/>
        <w:t xml:space="preserve"> </w:t>
      </w:r>
      <w:r w:rsidR="00AD45A3" w:rsidRPr="004338F9">
        <w:rPr>
          <w:rFonts w:cs="Arial"/>
          <w:b/>
          <w:color w:val="C00000"/>
          <w:sz w:val="32"/>
          <w:szCs w:val="32"/>
          <w:shd w:val="clear" w:color="auto" w:fill="FFFFFF"/>
        </w:rPr>
        <w:t xml:space="preserve"> </w:t>
      </w:r>
      <w:r w:rsidR="00363970" w:rsidRPr="004338F9">
        <w:rPr>
          <w:rFonts w:cs="Arial"/>
          <w:b/>
          <w:color w:val="C00000"/>
          <w:sz w:val="32"/>
          <w:szCs w:val="32"/>
          <w:shd w:val="clear" w:color="auto" w:fill="FFFFFF"/>
        </w:rPr>
        <w:t xml:space="preserve">    </w:t>
      </w:r>
      <w:r w:rsidRPr="004338F9">
        <w:rPr>
          <w:rFonts w:cs="Arial"/>
          <w:b/>
          <w:color w:val="C00000"/>
          <w:sz w:val="32"/>
          <w:szCs w:val="32"/>
          <w:shd w:val="clear" w:color="auto" w:fill="FFFFFF"/>
        </w:rPr>
        <w:t>………………………………………………………………………………………..….       (υπόταξη)</w:t>
      </w:r>
    </w:p>
    <w:p w:rsidR="004A4A42" w:rsidRPr="00AD45A3" w:rsidRDefault="00363970" w:rsidP="00C83AA0">
      <w:pPr>
        <w:ind w:left="284" w:hanging="284"/>
        <w:rPr>
          <w:rFonts w:cs="Arial"/>
          <w:b/>
          <w:color w:val="000000" w:themeColor="text1"/>
          <w:sz w:val="32"/>
          <w:szCs w:val="32"/>
          <w:shd w:val="clear" w:color="auto" w:fill="FFFFFF"/>
        </w:rPr>
      </w:pPr>
      <w:r>
        <w:rPr>
          <w:rFonts w:cs="Arial"/>
          <w:b/>
          <w:sz w:val="32"/>
          <w:szCs w:val="32"/>
        </w:rPr>
        <w:t>ζ.</w:t>
      </w:r>
      <w:r w:rsidR="004A4A42" w:rsidRPr="004A4A42">
        <w:rPr>
          <w:rFonts w:cs="Arial"/>
          <w:b/>
          <w:sz w:val="32"/>
          <w:szCs w:val="32"/>
        </w:rPr>
        <w:t xml:space="preserve"> </w:t>
      </w:r>
      <w:r w:rsidR="004A4A42" w:rsidRPr="00AD45A3">
        <w:rPr>
          <w:rFonts w:cs="Arial"/>
          <w:b/>
          <w:color w:val="000000" w:themeColor="text1"/>
          <w:sz w:val="32"/>
          <w:szCs w:val="32"/>
        </w:rPr>
        <w:t>Π</w:t>
      </w:r>
      <w:r w:rsidR="004A4A42" w:rsidRPr="00AD45A3">
        <w:rPr>
          <w:rFonts w:cs="Arial"/>
          <w:b/>
          <w:color w:val="000000" w:themeColor="text1"/>
          <w:sz w:val="32"/>
          <w:szCs w:val="32"/>
          <w:shd w:val="clear" w:color="auto" w:fill="FFFFFF"/>
        </w:rPr>
        <w:t>ερισσότερα από 882.000 κρούσματα έχουν επιβεβαιωθεί σε όλο τον κόσμο</w:t>
      </w:r>
      <w:r w:rsidR="00AD45A3">
        <w:rPr>
          <w:rFonts w:cs="Arial"/>
          <w:b/>
          <w:color w:val="000000" w:themeColor="text1"/>
          <w:sz w:val="32"/>
          <w:szCs w:val="32"/>
          <w:shd w:val="clear" w:color="auto" w:fill="FFFFFF"/>
        </w:rPr>
        <w:t>,</w:t>
      </w:r>
    </w:p>
    <w:p w:rsidR="005B5545" w:rsidRPr="004338F9" w:rsidRDefault="004A4A42" w:rsidP="00C83AA0">
      <w:pPr>
        <w:ind w:left="284" w:hanging="284"/>
        <w:rPr>
          <w:rFonts w:cs="Arial"/>
          <w:b/>
          <w:color w:val="C00000"/>
          <w:sz w:val="32"/>
          <w:szCs w:val="32"/>
        </w:rPr>
      </w:pPr>
      <w:r w:rsidRPr="004338F9">
        <w:rPr>
          <w:rFonts w:cs="Arial"/>
          <w:b/>
          <w:color w:val="C00000"/>
          <w:sz w:val="32"/>
          <w:szCs w:val="32"/>
        </w:rPr>
        <w:t xml:space="preserve">  </w:t>
      </w:r>
      <w:r w:rsidR="004925DC" w:rsidRPr="004338F9">
        <w:rPr>
          <w:rFonts w:cs="Arial"/>
          <w:b/>
          <w:color w:val="C00000"/>
          <w:sz w:val="32"/>
          <w:szCs w:val="32"/>
        </w:rPr>
        <w:t xml:space="preserve"> </w:t>
      </w:r>
      <w:r w:rsidR="0004059A" w:rsidRPr="004338F9">
        <w:rPr>
          <w:rFonts w:cs="Arial"/>
          <w:b/>
          <w:color w:val="C00000"/>
          <w:sz w:val="32"/>
          <w:szCs w:val="32"/>
        </w:rPr>
        <w:t xml:space="preserve"> …………………………………………………………………………………………..</w:t>
      </w:r>
      <w:r w:rsidR="00B5761B" w:rsidRPr="004338F9">
        <w:rPr>
          <w:rFonts w:cs="Arial"/>
          <w:b/>
          <w:color w:val="C00000"/>
          <w:sz w:val="32"/>
          <w:szCs w:val="32"/>
        </w:rPr>
        <w:t xml:space="preserve"> ,</w:t>
      </w:r>
      <w:r w:rsidR="0004059A" w:rsidRPr="004338F9">
        <w:rPr>
          <w:rFonts w:cs="Arial"/>
          <w:b/>
          <w:color w:val="C00000"/>
          <w:sz w:val="32"/>
          <w:szCs w:val="32"/>
        </w:rPr>
        <w:t xml:space="preserve">        (παράταξη)           …………………………………………………………………………………………..</w:t>
      </w:r>
      <w:r w:rsidR="005B5545" w:rsidRPr="004338F9">
        <w:rPr>
          <w:rFonts w:cs="Arial"/>
          <w:b/>
          <w:color w:val="C00000"/>
          <w:sz w:val="32"/>
          <w:szCs w:val="32"/>
        </w:rPr>
        <w:t xml:space="preserve">  </w:t>
      </w:r>
      <w:r w:rsidR="00B5761B" w:rsidRPr="004338F9">
        <w:rPr>
          <w:rFonts w:cs="Arial"/>
          <w:b/>
          <w:color w:val="C00000"/>
          <w:sz w:val="32"/>
          <w:szCs w:val="32"/>
        </w:rPr>
        <w:t xml:space="preserve"> </w:t>
      </w:r>
      <w:r w:rsidR="005B5545" w:rsidRPr="004338F9">
        <w:rPr>
          <w:rFonts w:cs="Arial"/>
          <w:b/>
          <w:color w:val="C00000"/>
          <w:sz w:val="32"/>
          <w:szCs w:val="32"/>
        </w:rPr>
        <w:t xml:space="preserve">        (υπόταξη)</w:t>
      </w:r>
    </w:p>
    <w:p w:rsidR="005B5545" w:rsidRPr="00AD45A3" w:rsidRDefault="00363970" w:rsidP="005B5545">
      <w:pPr>
        <w:spacing w:line="240" w:lineRule="auto"/>
        <w:ind w:left="284" w:hanging="284"/>
        <w:contextualSpacing/>
        <w:rPr>
          <w:rFonts w:cs="Arial"/>
          <w:b/>
          <w:color w:val="000000" w:themeColor="text1"/>
          <w:sz w:val="32"/>
          <w:szCs w:val="32"/>
          <w:shd w:val="clear" w:color="auto" w:fill="FFFFFF"/>
        </w:rPr>
      </w:pPr>
      <w:r>
        <w:rPr>
          <w:rFonts w:cs="Arial"/>
          <w:b/>
          <w:color w:val="000000" w:themeColor="text1"/>
          <w:sz w:val="32"/>
          <w:szCs w:val="32"/>
        </w:rPr>
        <w:t>η.</w:t>
      </w:r>
      <w:r w:rsidR="005B5545" w:rsidRPr="00AD45A3">
        <w:rPr>
          <w:rFonts w:cs="Arial"/>
          <w:b/>
          <w:color w:val="000000" w:themeColor="text1"/>
          <w:sz w:val="32"/>
          <w:szCs w:val="32"/>
        </w:rPr>
        <w:t xml:space="preserve">  </w:t>
      </w:r>
      <w:r w:rsidR="005B5545" w:rsidRPr="00AD45A3">
        <w:rPr>
          <w:rFonts w:cs="Arial"/>
          <w:b/>
          <w:color w:val="000000" w:themeColor="text1"/>
          <w:sz w:val="32"/>
          <w:szCs w:val="32"/>
          <w:shd w:val="clear" w:color="auto" w:fill="FFFFFF"/>
        </w:rPr>
        <w:t xml:space="preserve">Επίσημες πηγές στην Γερμανία και το Ηνωμένο Βασίλειο εκτιμούν </w:t>
      </w:r>
    </w:p>
    <w:p w:rsidR="00E0347D" w:rsidRPr="004338F9" w:rsidRDefault="005B5545" w:rsidP="005B5545">
      <w:pPr>
        <w:spacing w:line="240" w:lineRule="auto"/>
        <w:ind w:left="284" w:hanging="284"/>
        <w:contextualSpacing/>
        <w:rPr>
          <w:rFonts w:cs="Arial"/>
          <w:b/>
          <w:color w:val="C00000"/>
          <w:sz w:val="32"/>
          <w:szCs w:val="32"/>
        </w:rPr>
      </w:pPr>
      <w:r w:rsidRPr="00AD45A3">
        <w:rPr>
          <w:rFonts w:cs="Arial"/>
          <w:b/>
          <w:color w:val="000000" w:themeColor="text1"/>
          <w:sz w:val="32"/>
          <w:szCs w:val="32"/>
          <w:shd w:val="clear" w:color="auto" w:fill="FFFFFF"/>
        </w:rPr>
        <w:t xml:space="preserve">    </w:t>
      </w:r>
      <w:r w:rsidRPr="004338F9">
        <w:rPr>
          <w:rFonts w:cs="Arial"/>
          <w:b/>
          <w:color w:val="C00000"/>
          <w:sz w:val="32"/>
          <w:szCs w:val="32"/>
          <w:shd w:val="clear" w:color="auto" w:fill="FFFFFF"/>
        </w:rPr>
        <w:t>……………………………………………………………………………………………           (υπόταξη)</w:t>
      </w:r>
    </w:p>
    <w:p w:rsidR="00E0347D" w:rsidRDefault="00E0347D" w:rsidP="00C83AA0">
      <w:pPr>
        <w:ind w:left="284" w:hanging="284"/>
        <w:rPr>
          <w:rFonts w:cs="Arial"/>
          <w:b/>
          <w:color w:val="C00000"/>
          <w:sz w:val="32"/>
          <w:szCs w:val="32"/>
        </w:rPr>
      </w:pPr>
    </w:p>
    <w:p w:rsidR="004338F9" w:rsidRPr="004338F9" w:rsidRDefault="004338F9" w:rsidP="00C83AA0">
      <w:pPr>
        <w:ind w:left="284" w:hanging="284"/>
        <w:rPr>
          <w:rFonts w:cs="Arial"/>
          <w:b/>
          <w:color w:val="C00000"/>
          <w:sz w:val="32"/>
          <w:szCs w:val="32"/>
        </w:rPr>
      </w:pPr>
    </w:p>
    <w:p w:rsidR="00246FF9" w:rsidRPr="002D20EF" w:rsidRDefault="00246FF9" w:rsidP="00246FF9">
      <w:pPr>
        <w:ind w:left="426" w:hanging="426"/>
        <w:rPr>
          <w:rFonts w:cs="Arial"/>
          <w:b/>
          <w:sz w:val="32"/>
          <w:szCs w:val="32"/>
        </w:rPr>
      </w:pPr>
    </w:p>
    <w:p w:rsidR="00A70F18" w:rsidRPr="002D20EF" w:rsidRDefault="00A70F18" w:rsidP="00246FF9">
      <w:pPr>
        <w:ind w:left="426" w:hanging="426"/>
        <w:rPr>
          <w:rFonts w:cs="Arial"/>
          <w:b/>
          <w:sz w:val="32"/>
          <w:szCs w:val="32"/>
        </w:rPr>
      </w:pPr>
    </w:p>
    <w:p w:rsidR="00A70F18" w:rsidRPr="002D20EF" w:rsidRDefault="00A70F18" w:rsidP="00246FF9">
      <w:pPr>
        <w:ind w:left="426" w:hanging="426"/>
        <w:rPr>
          <w:rFonts w:cs="Arial"/>
          <w:b/>
          <w:sz w:val="32"/>
          <w:szCs w:val="32"/>
        </w:rPr>
      </w:pPr>
    </w:p>
    <w:p w:rsidR="00A70F18" w:rsidRPr="002D20EF" w:rsidRDefault="00A70F18" w:rsidP="00246FF9">
      <w:pPr>
        <w:ind w:left="426" w:hanging="426"/>
        <w:rPr>
          <w:rFonts w:cs="Arial"/>
          <w:b/>
          <w:sz w:val="32"/>
          <w:szCs w:val="32"/>
        </w:rPr>
      </w:pPr>
    </w:p>
    <w:p w:rsidR="00A70F18" w:rsidRPr="002D20EF" w:rsidRDefault="00A70F18" w:rsidP="00246FF9">
      <w:pPr>
        <w:ind w:left="426" w:hanging="426"/>
        <w:rPr>
          <w:rFonts w:cs="Arial"/>
          <w:b/>
          <w:sz w:val="32"/>
          <w:szCs w:val="32"/>
        </w:rPr>
      </w:pPr>
    </w:p>
    <w:p w:rsidR="00A70F18" w:rsidRPr="002D20EF" w:rsidRDefault="00A70F18" w:rsidP="00246FF9">
      <w:pPr>
        <w:ind w:left="426" w:hanging="426"/>
        <w:rPr>
          <w:rFonts w:cs="Arial"/>
          <w:b/>
          <w:sz w:val="32"/>
          <w:szCs w:val="32"/>
        </w:rPr>
      </w:pPr>
    </w:p>
    <w:p w:rsidR="00A70F18" w:rsidRPr="002D20EF" w:rsidRDefault="00A70F18" w:rsidP="00F70559">
      <w:pPr>
        <w:ind w:left="284" w:hanging="284"/>
        <w:contextualSpacing/>
        <w:rPr>
          <w:rFonts w:cs="Arial"/>
          <w:b/>
          <w:sz w:val="32"/>
          <w:szCs w:val="32"/>
        </w:rPr>
      </w:pPr>
    </w:p>
    <w:p w:rsidR="00A70F18" w:rsidRPr="002D20EF" w:rsidRDefault="00A70F18" w:rsidP="00F70559">
      <w:pPr>
        <w:ind w:left="284" w:hanging="284"/>
        <w:contextualSpacing/>
        <w:rPr>
          <w:rFonts w:cs="Arial"/>
          <w:b/>
          <w:sz w:val="32"/>
          <w:szCs w:val="32"/>
        </w:rPr>
      </w:pPr>
    </w:p>
    <w:p w:rsidR="00A70F18" w:rsidRPr="002D20EF" w:rsidRDefault="00A70F18" w:rsidP="00F70559">
      <w:pPr>
        <w:ind w:left="284" w:hanging="284"/>
        <w:contextualSpacing/>
        <w:rPr>
          <w:rFonts w:cs="Arial"/>
          <w:b/>
          <w:sz w:val="32"/>
          <w:szCs w:val="32"/>
        </w:rPr>
      </w:pPr>
    </w:p>
    <w:p w:rsidR="00A70F18" w:rsidRPr="002D20EF" w:rsidRDefault="00A70F18" w:rsidP="00F70559">
      <w:pPr>
        <w:ind w:left="284" w:hanging="284"/>
        <w:contextualSpacing/>
        <w:rPr>
          <w:rFonts w:cs="Arial"/>
          <w:b/>
          <w:sz w:val="32"/>
          <w:szCs w:val="32"/>
        </w:rPr>
      </w:pPr>
    </w:p>
    <w:p w:rsidR="00A70F18" w:rsidRPr="002D20EF" w:rsidRDefault="00A70F18" w:rsidP="00F70559">
      <w:pPr>
        <w:ind w:left="284" w:hanging="284"/>
        <w:contextualSpacing/>
        <w:rPr>
          <w:rFonts w:cs="Arial"/>
          <w:b/>
          <w:sz w:val="32"/>
          <w:szCs w:val="32"/>
        </w:rPr>
      </w:pPr>
    </w:p>
    <w:p w:rsidR="00A70F18" w:rsidRPr="002D20EF" w:rsidRDefault="00A70F18" w:rsidP="00F70559">
      <w:pPr>
        <w:ind w:left="284" w:hanging="284"/>
        <w:contextualSpacing/>
        <w:rPr>
          <w:rFonts w:cs="Arial"/>
          <w:b/>
          <w:sz w:val="32"/>
          <w:szCs w:val="32"/>
        </w:rPr>
      </w:pPr>
    </w:p>
    <w:p w:rsidR="00A70F18" w:rsidRPr="002D20EF" w:rsidRDefault="00A70F18" w:rsidP="00F70559">
      <w:pPr>
        <w:ind w:left="284" w:hanging="284"/>
        <w:contextualSpacing/>
        <w:rPr>
          <w:rFonts w:cs="Arial"/>
          <w:b/>
          <w:sz w:val="32"/>
          <w:szCs w:val="32"/>
        </w:rPr>
      </w:pPr>
    </w:p>
    <w:p w:rsidR="00A70F18" w:rsidRPr="002D20EF" w:rsidRDefault="00A70F18" w:rsidP="00F70559">
      <w:pPr>
        <w:ind w:left="284" w:hanging="284"/>
        <w:contextualSpacing/>
        <w:rPr>
          <w:rFonts w:cs="Arial"/>
          <w:b/>
          <w:sz w:val="32"/>
          <w:szCs w:val="32"/>
        </w:rPr>
      </w:pPr>
    </w:p>
    <w:p w:rsidR="00A70F18" w:rsidRPr="002D20EF" w:rsidRDefault="00A70F18" w:rsidP="00F70559">
      <w:pPr>
        <w:ind w:left="284" w:hanging="284"/>
        <w:contextualSpacing/>
        <w:rPr>
          <w:rFonts w:cs="Arial"/>
          <w:b/>
          <w:sz w:val="32"/>
          <w:szCs w:val="32"/>
        </w:rPr>
      </w:pPr>
    </w:p>
    <w:p w:rsidR="00A70F18" w:rsidRPr="002D20EF" w:rsidRDefault="00A70F18" w:rsidP="00F70559">
      <w:pPr>
        <w:ind w:left="284" w:hanging="284"/>
        <w:contextualSpacing/>
        <w:rPr>
          <w:rFonts w:cs="Arial"/>
          <w:b/>
          <w:sz w:val="32"/>
          <w:szCs w:val="32"/>
        </w:rPr>
      </w:pPr>
    </w:p>
    <w:p w:rsidR="00A70F18" w:rsidRPr="002D20EF" w:rsidRDefault="00A70F18" w:rsidP="00F70559">
      <w:pPr>
        <w:ind w:left="284" w:hanging="284"/>
        <w:contextualSpacing/>
        <w:rPr>
          <w:rFonts w:cs="Arial"/>
          <w:b/>
          <w:sz w:val="32"/>
          <w:szCs w:val="32"/>
        </w:rPr>
      </w:pPr>
    </w:p>
    <w:p w:rsidR="00F70559" w:rsidRPr="002D20EF" w:rsidRDefault="00F70559">
      <w:pPr>
        <w:rPr>
          <w:rFonts w:cs="Arial"/>
          <w:b/>
          <w:sz w:val="32"/>
          <w:szCs w:val="32"/>
        </w:rPr>
      </w:pPr>
    </w:p>
    <w:sectPr w:rsidR="00F70559" w:rsidRPr="002D20EF" w:rsidSect="00363970">
      <w:pgSz w:w="11906" w:h="16838"/>
      <w:pgMar w:top="720" w:right="282" w:bottom="72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30F29"/>
    <w:rsid w:val="0004059A"/>
    <w:rsid w:val="000F1447"/>
    <w:rsid w:val="00246FF9"/>
    <w:rsid w:val="00285521"/>
    <w:rsid w:val="002D20EF"/>
    <w:rsid w:val="003505A5"/>
    <w:rsid w:val="00363970"/>
    <w:rsid w:val="004338F9"/>
    <w:rsid w:val="004605AE"/>
    <w:rsid w:val="004925DC"/>
    <w:rsid w:val="00492B48"/>
    <w:rsid w:val="004A4A42"/>
    <w:rsid w:val="005543BF"/>
    <w:rsid w:val="005B5545"/>
    <w:rsid w:val="005E258F"/>
    <w:rsid w:val="005F1DD1"/>
    <w:rsid w:val="008D276E"/>
    <w:rsid w:val="008F5AC5"/>
    <w:rsid w:val="00A70F18"/>
    <w:rsid w:val="00AA354C"/>
    <w:rsid w:val="00AD45A3"/>
    <w:rsid w:val="00B25D08"/>
    <w:rsid w:val="00B30F29"/>
    <w:rsid w:val="00B5761B"/>
    <w:rsid w:val="00C14AAA"/>
    <w:rsid w:val="00C72B75"/>
    <w:rsid w:val="00C83AA0"/>
    <w:rsid w:val="00E0347D"/>
    <w:rsid w:val="00F70559"/>
    <w:rsid w:val="00FC41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20EF"/>
    <w:rPr>
      <w:color w:val="0000FF"/>
      <w:u w:val="single"/>
    </w:rPr>
  </w:style>
  <w:style w:type="character" w:styleId="FollowedHyperlink">
    <w:name w:val="FollowedHyperlink"/>
    <w:basedOn w:val="DefaultParagraphFont"/>
    <w:uiPriority w:val="99"/>
    <w:semiHidden/>
    <w:unhideWhenUsed/>
    <w:rsid w:val="00E034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1%CE%BD%CE%BF%CF%83%CE%AF%CE%B1_%CF%84%CE%B7%CF%82_%CE%B1%CE%B3%CE%AD%CE%BB%CE%B7%CF%8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wikipedia.org/wiki/%CE%94%CF%8D%CF%83%CF%80%CE%BD%CE%BF%CE%B9%CE%B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l.wikipedia.org/wiki/%CE%92%CE%AE%CF%87%CE%B1%CF%82" TargetMode="External"/><Relationship Id="rId11" Type="http://schemas.openxmlformats.org/officeDocument/2006/relationships/hyperlink" Target="https://el.wikipedia.org/wiki/%CE%A0%CE%B1%CE%B3%CE%BA%CF%8C%CF%83%CE%BC%CE%B9%CE%BF%CF%82_%CE%9F%CF%81%CE%B3%CE%B1%CE%BD%CE%B9%CF%83%CE%BC%CF%8C%CF%82_%CE%A5%CE%B3%CE%B5%CE%AF%CE%B1%CF%82" TargetMode="External"/><Relationship Id="rId5" Type="http://schemas.openxmlformats.org/officeDocument/2006/relationships/hyperlink" Target="https://el.wikipedia.org/wiki/%CE%A0%CF%85%CF%81%CE%B5%CF%84%CF%8C%CF%82" TargetMode="External"/><Relationship Id="rId10" Type="http://schemas.openxmlformats.org/officeDocument/2006/relationships/hyperlink" Target="https://el.wikipedia.org/wiki/COVID-19" TargetMode="External"/><Relationship Id="rId4" Type="http://schemas.openxmlformats.org/officeDocument/2006/relationships/webSettings" Target="webSettings.xml"/><Relationship Id="rId9" Type="http://schemas.openxmlformats.org/officeDocument/2006/relationships/hyperlink" Target="https://el.wikipedia.org/wiki/%CE%A0%CE%B1%CE%BD%CE%B4%CE%B7%CE%BC%CE%AF%CE%B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966</Words>
  <Characters>5217</Characters>
  <Application>Microsoft Office Word</Application>
  <DocSecurity>0</DocSecurity>
  <Lines>43</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2020-03-31T15:30:00Z</dcterms:created>
  <dcterms:modified xsi:type="dcterms:W3CDTF">2020-04-09T09:03:00Z</dcterms:modified>
</cp:coreProperties>
</file>