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12" w:rsidRPr="003455F2" w:rsidRDefault="00ED2A41">
      <w:pPr>
        <w:rPr>
          <w:b/>
          <w:sz w:val="40"/>
          <w:szCs w:val="40"/>
          <w:u w:val="single"/>
        </w:rPr>
      </w:pPr>
      <w:r>
        <w:t xml:space="preserve">  </w:t>
      </w:r>
      <w:r w:rsidR="003455F2" w:rsidRPr="003455F2">
        <w:rPr>
          <w:b/>
          <w:color w:val="00B050"/>
          <w:sz w:val="40"/>
          <w:szCs w:val="40"/>
          <w:u w:val="single"/>
        </w:rPr>
        <w:t xml:space="preserve">Η ΠΕΡΙΓΡΑΦΗ ΕΝΟΣ ΚΑΤΑΣΤΡΟΦΙΚΟΥ ΣΕΙΣΜΟΥ, ΑΛΛΑ ΚΑΙ ΜΕΤΡΑ ΠΡΟΦΗΛΑΞΗΣ ΑΠΟ </w:t>
      </w:r>
      <w:r w:rsidR="00221643">
        <w:rPr>
          <w:b/>
          <w:color w:val="00B050"/>
          <w:sz w:val="40"/>
          <w:szCs w:val="40"/>
          <w:u w:val="single"/>
        </w:rPr>
        <w:t>ΑΥΤΟΝ</w:t>
      </w:r>
    </w:p>
    <w:p w:rsidR="00782512" w:rsidRDefault="00782512"/>
    <w:p w:rsidR="00782512" w:rsidRDefault="00782512"/>
    <w:p w:rsidR="003B1D84" w:rsidRDefault="003B1D84" w:rsidP="00C80DAB">
      <w:pPr>
        <w:rPr>
          <w:sz w:val="36"/>
          <w:szCs w:val="36"/>
        </w:rPr>
      </w:pPr>
      <w:r>
        <w:rPr>
          <w:noProof/>
          <w:sz w:val="36"/>
          <w:szCs w:val="36"/>
          <w:lang w:eastAsia="el-GR"/>
        </w:rPr>
        <w:drawing>
          <wp:anchor distT="0" distB="0" distL="114300" distR="114300" simplePos="0" relativeHeight="251658240" behindDoc="1" locked="0" layoutInCell="1" allowOverlap="1" wp14:anchorId="32F0B4B5" wp14:editId="57515B6B">
            <wp:simplePos x="0" y="0"/>
            <wp:positionH relativeFrom="margin">
              <wp:posOffset>671195</wp:posOffset>
            </wp:positionH>
            <wp:positionV relativeFrom="paragraph">
              <wp:posOffset>3519805</wp:posOffset>
            </wp:positionV>
            <wp:extent cx="3295015" cy="4638040"/>
            <wp:effectExtent l="0" t="4762" r="0" b="0"/>
            <wp:wrapTight wrapText="bothSides">
              <wp:wrapPolygon edited="0">
                <wp:start x="21631" y="22"/>
                <wp:lineTo x="152" y="22"/>
                <wp:lineTo x="152" y="21492"/>
                <wp:lineTo x="21631" y="21492"/>
                <wp:lineTo x="21631" y="22"/>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220118_075540.jpg"/>
                    <pic:cNvPicPr/>
                  </pic:nvPicPr>
                  <pic:blipFill rotWithShape="1">
                    <a:blip r:embed="rId4" cstate="print">
                      <a:extLst>
                        <a:ext uri="{28A0092B-C50C-407E-A947-70E740481C1C}">
                          <a14:useLocalDpi xmlns:a14="http://schemas.microsoft.com/office/drawing/2010/main" val="0"/>
                        </a:ext>
                      </a:extLst>
                    </a:blip>
                    <a:srcRect t="3967" r="3648" b="1649"/>
                    <a:stretch/>
                  </pic:blipFill>
                  <pic:spPr bwMode="auto">
                    <a:xfrm rot="16200000">
                      <a:off x="0" y="0"/>
                      <a:ext cx="3295015" cy="4638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2512" w:rsidRPr="00782512">
        <w:rPr>
          <w:sz w:val="36"/>
          <w:szCs w:val="36"/>
        </w:rPr>
        <w:t xml:space="preserve">Ο σεισμός έχει διαφορετική προέλευση και τα σεισμικά κύματα μπορεί να είναι διαφορετικού τύπου από τα γήινα ελαστικά, όπως για παράδειγμα τα σεισμικά κύματα ενός μαγνητικού σεισμού σε έναν αστέρα νετρονίων ή μάγναστρο. Τα σεισμικά κύματα, στην περίπτωση που είναι ελαστικά, οδεύουν μεταβάλλοντας την πυκνότητα ή παραμορφώνοντας το σχήμα του μέσου από το οποίο διέρχονται και ταξιδεύουν στο εσωτερικό, στην επιφάνεια ή και στην ατμόσφαιρα ενός πλανήτη σαν τον δικό μας, μεταφέροντας την ενέργεια του σεισμού, </w:t>
      </w:r>
      <w:r w:rsidR="00782512">
        <w:rPr>
          <w:sz w:val="36"/>
          <w:szCs w:val="36"/>
        </w:rPr>
        <w:t>μπορεί να προκαλέσει διάφορα σοβαρά και θανατηφόρα ατυχήματα.</w:t>
      </w:r>
      <w:r w:rsidR="00221643">
        <w:rPr>
          <w:sz w:val="36"/>
          <w:szCs w:val="36"/>
        </w:rPr>
        <w:t xml:space="preserve">                                                                                 </w:t>
      </w:r>
      <w:r w:rsidR="00782512">
        <w:rPr>
          <w:sz w:val="36"/>
          <w:szCs w:val="36"/>
        </w:rPr>
        <w:t xml:space="preserve"> </w:t>
      </w:r>
    </w:p>
    <w:p w:rsidR="003B1D84" w:rsidRDefault="003B1D84" w:rsidP="00C80DAB">
      <w:pPr>
        <w:rPr>
          <w:sz w:val="36"/>
          <w:szCs w:val="36"/>
        </w:rPr>
      </w:pPr>
    </w:p>
    <w:p w:rsidR="003B1D84" w:rsidRDefault="003B1D84" w:rsidP="00C80DAB">
      <w:pPr>
        <w:rPr>
          <w:sz w:val="36"/>
          <w:szCs w:val="36"/>
        </w:rPr>
      </w:pPr>
    </w:p>
    <w:p w:rsidR="003B1D84" w:rsidRDefault="003B1D84" w:rsidP="00C80DAB">
      <w:pPr>
        <w:rPr>
          <w:sz w:val="36"/>
          <w:szCs w:val="36"/>
        </w:rPr>
      </w:pPr>
    </w:p>
    <w:p w:rsidR="003B1D84" w:rsidRDefault="003B1D84" w:rsidP="00C80DAB">
      <w:pPr>
        <w:rPr>
          <w:sz w:val="36"/>
          <w:szCs w:val="36"/>
        </w:rPr>
      </w:pPr>
    </w:p>
    <w:p w:rsidR="003B1D84" w:rsidRDefault="003B1D84" w:rsidP="00C80DAB">
      <w:pPr>
        <w:rPr>
          <w:sz w:val="36"/>
          <w:szCs w:val="36"/>
        </w:rPr>
      </w:pPr>
      <w:bookmarkStart w:id="0" w:name="_GoBack"/>
      <w:bookmarkEnd w:id="0"/>
    </w:p>
    <w:p w:rsidR="003B1D84" w:rsidRDefault="003B1D84" w:rsidP="00C80DAB">
      <w:pPr>
        <w:rPr>
          <w:sz w:val="36"/>
          <w:szCs w:val="36"/>
        </w:rPr>
      </w:pPr>
    </w:p>
    <w:p w:rsidR="003B1D84" w:rsidRDefault="003B1D84" w:rsidP="00C80DAB">
      <w:pPr>
        <w:rPr>
          <w:sz w:val="36"/>
          <w:szCs w:val="36"/>
        </w:rPr>
      </w:pPr>
    </w:p>
    <w:p w:rsidR="003B1D84" w:rsidRDefault="003B1D84" w:rsidP="00C80DAB">
      <w:pPr>
        <w:rPr>
          <w:sz w:val="36"/>
          <w:szCs w:val="36"/>
        </w:rPr>
      </w:pPr>
    </w:p>
    <w:p w:rsidR="003B1D84" w:rsidRDefault="003B1D84" w:rsidP="00C80DAB">
      <w:pPr>
        <w:rPr>
          <w:sz w:val="36"/>
          <w:szCs w:val="36"/>
        </w:rPr>
      </w:pPr>
    </w:p>
    <w:p w:rsidR="003B1D84" w:rsidRDefault="003B1D84" w:rsidP="00C80DAB">
      <w:pPr>
        <w:rPr>
          <w:sz w:val="36"/>
          <w:szCs w:val="36"/>
        </w:rPr>
      </w:pPr>
      <w:r>
        <w:rPr>
          <w:sz w:val="36"/>
          <w:szCs w:val="36"/>
        </w:rPr>
        <w:lastRenderedPageBreak/>
        <w:t xml:space="preserve">    </w:t>
      </w:r>
    </w:p>
    <w:p w:rsidR="00221643" w:rsidRDefault="003B1D84" w:rsidP="00C80DAB">
      <w:pPr>
        <w:rPr>
          <w:sz w:val="36"/>
          <w:szCs w:val="36"/>
        </w:rPr>
      </w:pPr>
      <w:r>
        <w:rPr>
          <w:sz w:val="36"/>
          <w:szCs w:val="36"/>
        </w:rPr>
        <w:t xml:space="preserve">Ένα </w:t>
      </w:r>
      <w:r w:rsidR="00782512">
        <w:rPr>
          <w:sz w:val="36"/>
          <w:szCs w:val="36"/>
        </w:rPr>
        <w:t>τέτοιο</w:t>
      </w:r>
      <w:r>
        <w:rPr>
          <w:sz w:val="36"/>
          <w:szCs w:val="36"/>
        </w:rPr>
        <w:t xml:space="preserve"> </w:t>
      </w:r>
      <w:r w:rsidR="00782512">
        <w:rPr>
          <w:sz w:val="36"/>
          <w:szCs w:val="36"/>
        </w:rPr>
        <w:t xml:space="preserve"> γεγονός</w:t>
      </w:r>
      <w:r>
        <w:rPr>
          <w:sz w:val="36"/>
          <w:szCs w:val="36"/>
        </w:rPr>
        <w:t xml:space="preserve"> </w:t>
      </w:r>
      <w:r w:rsidR="00782512">
        <w:rPr>
          <w:sz w:val="36"/>
          <w:szCs w:val="36"/>
        </w:rPr>
        <w:t xml:space="preserve"> έγινε   στις 13 </w:t>
      </w:r>
      <w:r w:rsidR="00782512" w:rsidRPr="00782512">
        <w:rPr>
          <w:sz w:val="36"/>
          <w:szCs w:val="36"/>
        </w:rPr>
        <w:t xml:space="preserve">Σεπτεμβρίου του 1986 στις 8:23 </w:t>
      </w:r>
      <w:r w:rsidR="00782512">
        <w:rPr>
          <w:sz w:val="36"/>
          <w:szCs w:val="36"/>
        </w:rPr>
        <w:t xml:space="preserve">μμ </w:t>
      </w:r>
      <w:r w:rsidR="00782512" w:rsidRPr="00782512">
        <w:rPr>
          <w:sz w:val="36"/>
          <w:szCs w:val="36"/>
        </w:rPr>
        <w:t xml:space="preserve"> </w:t>
      </w:r>
      <w:r w:rsidR="00782512">
        <w:rPr>
          <w:sz w:val="36"/>
          <w:szCs w:val="36"/>
        </w:rPr>
        <w:t xml:space="preserve">όπου μια </w:t>
      </w:r>
      <w:r w:rsidR="00782512" w:rsidRPr="00782512">
        <w:rPr>
          <w:sz w:val="36"/>
          <w:szCs w:val="36"/>
        </w:rPr>
        <w:t xml:space="preserve"> ισχυρή δόνηση, η οποία κράτησε αρκετά δευτερόλεπτα, συγκλόνισε τους κατοίκους. Προκλήθηκαν ανεπανόρθωτες ζημιές στα περισσότερα από τα κτίρια. Το 80% των κτιρίων </w:t>
      </w:r>
      <w:r>
        <w:rPr>
          <w:sz w:val="36"/>
          <w:szCs w:val="36"/>
        </w:rPr>
        <w:t>τ</w:t>
      </w:r>
      <w:r w:rsidR="00782512" w:rsidRPr="00782512">
        <w:rPr>
          <w:sz w:val="36"/>
          <w:szCs w:val="36"/>
        </w:rPr>
        <w:t xml:space="preserve">ης </w:t>
      </w:r>
      <w:r>
        <w:rPr>
          <w:sz w:val="36"/>
          <w:szCs w:val="36"/>
        </w:rPr>
        <w:t xml:space="preserve"> </w:t>
      </w:r>
      <w:r w:rsidR="00782512" w:rsidRPr="00782512">
        <w:rPr>
          <w:sz w:val="36"/>
          <w:szCs w:val="36"/>
        </w:rPr>
        <w:t xml:space="preserve">πόλης </w:t>
      </w:r>
      <w:r>
        <w:rPr>
          <w:sz w:val="36"/>
          <w:szCs w:val="36"/>
        </w:rPr>
        <w:t xml:space="preserve"> </w:t>
      </w:r>
      <w:r w:rsidR="00782512" w:rsidRPr="00782512">
        <w:rPr>
          <w:sz w:val="36"/>
          <w:szCs w:val="36"/>
        </w:rPr>
        <w:t xml:space="preserve">γκρεμίστηκαν </w:t>
      </w:r>
      <w:r>
        <w:rPr>
          <w:sz w:val="36"/>
          <w:szCs w:val="36"/>
        </w:rPr>
        <w:t xml:space="preserve"> </w:t>
      </w:r>
      <w:r w:rsidR="00782512" w:rsidRPr="00782512">
        <w:rPr>
          <w:sz w:val="36"/>
          <w:szCs w:val="36"/>
        </w:rPr>
        <w:t xml:space="preserve">ή </w:t>
      </w:r>
      <w:r>
        <w:rPr>
          <w:sz w:val="36"/>
          <w:szCs w:val="36"/>
        </w:rPr>
        <w:t xml:space="preserve"> </w:t>
      </w:r>
      <w:r w:rsidR="00782512" w:rsidRPr="00782512">
        <w:rPr>
          <w:sz w:val="36"/>
          <w:szCs w:val="36"/>
        </w:rPr>
        <w:t xml:space="preserve">κρίθηκαν </w:t>
      </w:r>
      <w:r>
        <w:rPr>
          <w:sz w:val="36"/>
          <w:szCs w:val="36"/>
        </w:rPr>
        <w:t xml:space="preserve"> </w:t>
      </w:r>
      <w:r w:rsidR="00782512" w:rsidRPr="00782512">
        <w:rPr>
          <w:sz w:val="36"/>
          <w:szCs w:val="36"/>
        </w:rPr>
        <w:t xml:space="preserve">ως </w:t>
      </w:r>
      <w:r>
        <w:rPr>
          <w:sz w:val="36"/>
          <w:szCs w:val="36"/>
        </w:rPr>
        <w:t xml:space="preserve"> ακατάλληλα  </w:t>
      </w:r>
      <w:r w:rsidR="00782512" w:rsidRPr="00782512">
        <w:rPr>
          <w:sz w:val="36"/>
          <w:szCs w:val="36"/>
        </w:rPr>
        <w:t xml:space="preserve">για </w:t>
      </w:r>
      <w:r>
        <w:rPr>
          <w:sz w:val="36"/>
          <w:szCs w:val="36"/>
        </w:rPr>
        <w:t xml:space="preserve">   </w:t>
      </w:r>
      <w:r w:rsidR="00221643">
        <w:rPr>
          <w:sz w:val="36"/>
          <w:szCs w:val="36"/>
        </w:rPr>
        <w:t>κάθε χρήση .</w:t>
      </w:r>
    </w:p>
    <w:p w:rsidR="003B1D84" w:rsidRDefault="003B1D84" w:rsidP="00C80DAB">
      <w:pPr>
        <w:rPr>
          <w:sz w:val="36"/>
          <w:szCs w:val="36"/>
        </w:rPr>
      </w:pPr>
    </w:p>
    <w:p w:rsidR="00221643" w:rsidRDefault="00012122" w:rsidP="00C80DAB">
      <w:pPr>
        <w:rPr>
          <w:sz w:val="36"/>
          <w:szCs w:val="36"/>
        </w:rPr>
      </w:pPr>
      <w:r w:rsidRPr="00012122">
        <w:rPr>
          <w:noProof/>
          <w:sz w:val="36"/>
          <w:szCs w:val="36"/>
          <w:lang w:eastAsia="el-GR"/>
        </w:rPr>
        <w:drawing>
          <wp:inline distT="0" distB="0" distL="0" distR="0" wp14:anchorId="45C47587" wp14:editId="1CDD8CD1">
            <wp:extent cx="5105400" cy="3375944"/>
            <wp:effectExtent l="0" t="0" r="0" b="0"/>
            <wp:docPr id="1" name="Εικόνα 1" descr="13 Σεπτεμβρίου του 1986: Τα 6,2 Ρίχτερ που γκρέμισαν την Καλαμάτα -35  νεκροί από το σεισμό [εικόνες] | ΕΛΛΑΔΑ | iefimerid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Σεπτεμβρίου του 1986: Τα 6,2 Ρίχτερ που γκρέμισαν την Καλαμάτα -35  νεκροί από το σεισμό [εικόνες] | ΕΛΛΑΔΑ | iefimerida.g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4136" cy="3414783"/>
                    </a:xfrm>
                    <a:prstGeom prst="rect">
                      <a:avLst/>
                    </a:prstGeom>
                    <a:noFill/>
                    <a:ln>
                      <a:noFill/>
                    </a:ln>
                  </pic:spPr>
                </pic:pic>
              </a:graphicData>
            </a:graphic>
          </wp:inline>
        </w:drawing>
      </w:r>
      <w:r w:rsidR="00221643">
        <w:rPr>
          <w:sz w:val="36"/>
          <w:szCs w:val="36"/>
        </w:rPr>
        <w:t xml:space="preserve">        </w:t>
      </w:r>
    </w:p>
    <w:p w:rsidR="00221643" w:rsidRPr="00221643" w:rsidRDefault="00221643" w:rsidP="00C80DAB">
      <w:pPr>
        <w:rPr>
          <w:sz w:val="18"/>
          <w:szCs w:val="18"/>
        </w:rPr>
      </w:pPr>
      <w:r w:rsidRPr="00221643">
        <w:rPr>
          <w:sz w:val="18"/>
          <w:szCs w:val="18"/>
        </w:rPr>
        <w:t xml:space="preserve">13 Σεπτεμβρίου του 1986 : Τα 6,2 Ρίχτερ που γκρέμισαν την Καλαμάτα </w:t>
      </w:r>
    </w:p>
    <w:p w:rsidR="00221643" w:rsidRDefault="00221643" w:rsidP="00C80DAB">
      <w:pPr>
        <w:rPr>
          <w:sz w:val="36"/>
          <w:szCs w:val="36"/>
        </w:rPr>
      </w:pPr>
    </w:p>
    <w:p w:rsidR="003B1D84" w:rsidRDefault="003B1D84" w:rsidP="00C80DAB">
      <w:pPr>
        <w:rPr>
          <w:sz w:val="36"/>
          <w:szCs w:val="36"/>
        </w:rPr>
      </w:pPr>
    </w:p>
    <w:p w:rsidR="00221643" w:rsidRDefault="00782512" w:rsidP="00C80DAB">
      <w:pPr>
        <w:rPr>
          <w:sz w:val="36"/>
          <w:szCs w:val="36"/>
        </w:rPr>
      </w:pPr>
      <w:r w:rsidRPr="00782512">
        <w:rPr>
          <w:sz w:val="36"/>
          <w:szCs w:val="36"/>
        </w:rPr>
        <w:t xml:space="preserve">Το επίκεντρο του σεισμού ήταν σε απόσταση 1 έως 4 χιλιόμετρα από την πόλη, στο βόρειο τμήμα του ρήγματος της Καλαμάτας, στον μεσσηνιακό κόλπο. Το διπλανό χωριό Ελαιοχώρι, ισοπεδώθηκε ολοκληρωτικά. </w:t>
      </w:r>
      <w:r w:rsidRPr="00782512">
        <w:rPr>
          <w:sz w:val="36"/>
          <w:szCs w:val="36"/>
        </w:rPr>
        <w:lastRenderedPageBreak/>
        <w:t xml:space="preserve">Ένας μεγάλος μετασεισμός (μεγέθους 5,4 ρίχτερ αυτή τη φορά) έγινε δύο μέρες μετά (15/9/1986). Σοβαρές ζημίες παρατηρήθηκαν, ακόμα, στα χωριά Βέργα, </w:t>
      </w:r>
      <w:r w:rsidR="00221643">
        <w:rPr>
          <w:sz w:val="36"/>
          <w:szCs w:val="36"/>
        </w:rPr>
        <w:t>Πολιανή, Άρις, Αρτεμισία και Νέδουσα.</w:t>
      </w:r>
    </w:p>
    <w:p w:rsidR="00221643" w:rsidRDefault="00221643" w:rsidP="00C80DAB">
      <w:pPr>
        <w:rPr>
          <w:sz w:val="36"/>
          <w:szCs w:val="36"/>
        </w:rPr>
      </w:pPr>
    </w:p>
    <w:p w:rsidR="00221643" w:rsidRDefault="00012122" w:rsidP="00C80DAB">
      <w:pPr>
        <w:rPr>
          <w:sz w:val="36"/>
          <w:szCs w:val="36"/>
        </w:rPr>
      </w:pPr>
      <w:r w:rsidRPr="00012122">
        <w:rPr>
          <w:noProof/>
          <w:sz w:val="36"/>
          <w:szCs w:val="36"/>
          <w:lang w:eastAsia="el-GR"/>
        </w:rPr>
        <w:drawing>
          <wp:inline distT="0" distB="0" distL="0" distR="0" wp14:anchorId="33A3EAE5" wp14:editId="32771319">
            <wp:extent cx="4762500" cy="3181350"/>
            <wp:effectExtent l="0" t="0" r="0" b="0"/>
            <wp:docPr id="2" name="Εικόνα 2" descr="34 χρόνια από το φονικό σεισμό της Καλαμάτας (photos &amp;amp; video) – Messinia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4 χρόνια από το φονικό σεισμό της Καλαμάτας (photos &amp;amp; video) – Messinia  Rad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rsidR="00221643" w:rsidRPr="00221643" w:rsidRDefault="0096550B" w:rsidP="00C80DAB">
      <w:pPr>
        <w:rPr>
          <w:sz w:val="18"/>
          <w:szCs w:val="18"/>
        </w:rPr>
      </w:pPr>
      <w:r>
        <w:rPr>
          <w:sz w:val="18"/>
          <w:szCs w:val="18"/>
        </w:rPr>
        <w:t>13 Σεπτεμβρίου 1986 -  Η ημέρα που ο Εγκέλαδος κατέστρεψε την Καλαμάτα.</w:t>
      </w:r>
    </w:p>
    <w:p w:rsidR="00221643" w:rsidRDefault="00221643" w:rsidP="00C80DAB">
      <w:pPr>
        <w:rPr>
          <w:sz w:val="36"/>
          <w:szCs w:val="36"/>
        </w:rPr>
      </w:pPr>
    </w:p>
    <w:p w:rsidR="00C80DAB" w:rsidRPr="00C80DAB" w:rsidRDefault="00782512" w:rsidP="00C80DAB">
      <w:pPr>
        <w:rPr>
          <w:sz w:val="36"/>
          <w:szCs w:val="36"/>
        </w:rPr>
      </w:pPr>
      <w:r w:rsidRPr="00782512">
        <w:rPr>
          <w:sz w:val="36"/>
          <w:szCs w:val="36"/>
        </w:rPr>
        <w:t>Ανάμεσα στους 20 νεκρούς, 6 ανασύρθηκαν νεκροί από πενταόροφη πολυκατοικία, η οποία κατέρρευσε από τον κύριο σεισμό</w:t>
      </w:r>
      <w:r w:rsidR="007A37D3">
        <w:rPr>
          <w:sz w:val="36"/>
          <w:szCs w:val="36"/>
        </w:rPr>
        <w:t xml:space="preserve"> </w:t>
      </w:r>
      <w:r w:rsidRPr="00782512">
        <w:rPr>
          <w:sz w:val="36"/>
          <w:szCs w:val="36"/>
        </w:rPr>
        <w:t>.Τέσσερα άτομα πέθαναν όταν κατέρρευσε παλιό πέτρινο κτίριο. Έξι άτομα έχασαν τη ζωή τους από πτώσεις συντριμμιών στο δρόμο. Από τους υπόλοιπους, ένα άτομο καταπλακώθηκε από οροφή, ένα από καρδιακή προσβολή, ένα βρέφος από ασφυξία και ένα άτομο από βαριά τραύματα</w:t>
      </w:r>
      <w:r w:rsidR="007A37D3">
        <w:rPr>
          <w:sz w:val="36"/>
          <w:szCs w:val="36"/>
        </w:rPr>
        <w:t>. Δυστ</w:t>
      </w:r>
      <w:r w:rsidR="009D1E99">
        <w:rPr>
          <w:sz w:val="36"/>
          <w:szCs w:val="36"/>
        </w:rPr>
        <w:t>υ</w:t>
      </w:r>
      <w:r w:rsidR="007A37D3">
        <w:rPr>
          <w:sz w:val="36"/>
          <w:szCs w:val="36"/>
        </w:rPr>
        <w:t>χ</w:t>
      </w:r>
      <w:r w:rsidR="009D1E99">
        <w:rPr>
          <w:sz w:val="36"/>
          <w:szCs w:val="36"/>
        </w:rPr>
        <w:t>ώ</w:t>
      </w:r>
      <w:r w:rsidR="007A37D3">
        <w:rPr>
          <w:sz w:val="36"/>
          <w:szCs w:val="36"/>
        </w:rPr>
        <w:t>ς</w:t>
      </w:r>
      <w:r w:rsidR="009D1E99">
        <w:rPr>
          <w:sz w:val="36"/>
          <w:szCs w:val="36"/>
        </w:rPr>
        <w:t xml:space="preserve"> </w:t>
      </w:r>
      <w:r w:rsidR="007A37D3">
        <w:rPr>
          <w:sz w:val="36"/>
          <w:szCs w:val="36"/>
        </w:rPr>
        <w:t xml:space="preserve"> </w:t>
      </w:r>
      <w:r w:rsidR="009D1E99">
        <w:rPr>
          <w:sz w:val="36"/>
          <w:szCs w:val="36"/>
        </w:rPr>
        <w:t xml:space="preserve">πολλά άτομα έχασαν  την  ζωή τους </w:t>
      </w:r>
      <w:r w:rsidR="005265DD">
        <w:rPr>
          <w:sz w:val="36"/>
          <w:szCs w:val="36"/>
        </w:rPr>
        <w:t>επειδή δεν ήξεραν τι να κάνουν σε περίπτωση σεισμού</w:t>
      </w:r>
      <w:r w:rsidR="00C80DAB">
        <w:rPr>
          <w:sz w:val="36"/>
          <w:szCs w:val="36"/>
        </w:rPr>
        <w:t xml:space="preserve">. Μερικές από τις </w:t>
      </w:r>
      <w:r w:rsidR="00C80DAB">
        <w:rPr>
          <w:sz w:val="36"/>
          <w:szCs w:val="36"/>
        </w:rPr>
        <w:lastRenderedPageBreak/>
        <w:t xml:space="preserve">ενέργειες που έπρεπε να κάνουν κατά την διάρκεια του σεισμού ήταν : </w:t>
      </w:r>
      <w:r w:rsidR="0096550B">
        <w:rPr>
          <w:sz w:val="36"/>
          <w:szCs w:val="36"/>
        </w:rPr>
        <w:t xml:space="preserve">                                                                        </w:t>
      </w:r>
      <w:r w:rsidR="00C80DAB" w:rsidRPr="00C80DAB">
        <w:rPr>
          <w:b/>
          <w:color w:val="00B050"/>
          <w:sz w:val="36"/>
          <w:szCs w:val="36"/>
        </w:rPr>
        <w:t>1</w:t>
      </w:r>
      <w:r w:rsidR="00C80DAB">
        <w:rPr>
          <w:sz w:val="36"/>
          <w:szCs w:val="36"/>
        </w:rPr>
        <w:t xml:space="preserve"> </w:t>
      </w:r>
      <w:r w:rsidR="005265DD">
        <w:rPr>
          <w:sz w:val="36"/>
          <w:szCs w:val="36"/>
        </w:rPr>
        <w:t xml:space="preserve">  </w:t>
      </w:r>
      <w:r w:rsidR="00C80DAB">
        <w:rPr>
          <w:sz w:val="36"/>
          <w:szCs w:val="36"/>
        </w:rPr>
        <w:t xml:space="preserve"> Να διατηρείστε την ψυχραιμία σας.</w:t>
      </w:r>
    </w:p>
    <w:p w:rsidR="00782512" w:rsidRDefault="00C80DAB" w:rsidP="00C80DAB">
      <w:pPr>
        <w:rPr>
          <w:sz w:val="36"/>
          <w:szCs w:val="36"/>
        </w:rPr>
      </w:pPr>
      <w:r w:rsidRPr="00C80DAB">
        <w:rPr>
          <w:b/>
          <w:color w:val="00B050"/>
          <w:sz w:val="36"/>
          <w:szCs w:val="36"/>
        </w:rPr>
        <w:t>2</w:t>
      </w:r>
      <w:r>
        <w:rPr>
          <w:sz w:val="36"/>
          <w:szCs w:val="36"/>
        </w:rPr>
        <w:t xml:space="preserve">  Να κ</w:t>
      </w:r>
      <w:r w:rsidRPr="00C80DAB">
        <w:rPr>
          <w:sz w:val="36"/>
          <w:szCs w:val="36"/>
        </w:rPr>
        <w:t>αλυφθείτε κάτω από κάποιο ανθεκτικό έπιπλο (τραπέζι, γραφείο, θρανίο), γονατίστε και κρατήστε με τα χέρια σας το πόδι του.</w:t>
      </w:r>
      <w:r w:rsidR="005265DD">
        <w:rPr>
          <w:sz w:val="36"/>
          <w:szCs w:val="36"/>
        </w:rPr>
        <w:t xml:space="preserve"> </w:t>
      </w:r>
    </w:p>
    <w:p w:rsidR="003B1D84" w:rsidRDefault="00C80DAB" w:rsidP="00C80DAB">
      <w:pPr>
        <w:rPr>
          <w:sz w:val="36"/>
          <w:szCs w:val="36"/>
        </w:rPr>
      </w:pPr>
      <w:r w:rsidRPr="00C80DAB">
        <w:rPr>
          <w:b/>
          <w:color w:val="00B050"/>
          <w:sz w:val="36"/>
          <w:szCs w:val="36"/>
        </w:rPr>
        <w:t>3</w:t>
      </w:r>
      <w:r w:rsidRPr="00C80DAB">
        <w:rPr>
          <w:color w:val="00B050"/>
          <w:sz w:val="36"/>
          <w:szCs w:val="36"/>
        </w:rPr>
        <w:t xml:space="preserve"> </w:t>
      </w:r>
      <w:r>
        <w:rPr>
          <w:sz w:val="36"/>
          <w:szCs w:val="36"/>
        </w:rPr>
        <w:t xml:space="preserve"> </w:t>
      </w:r>
      <w:r w:rsidRPr="00C80DAB">
        <w:rPr>
          <w:sz w:val="36"/>
          <w:szCs w:val="36"/>
        </w:rPr>
        <w:t>Αν δεν υπάρχει ανθεκτικό έπιπλο, γονατίστε στο μέσον του δωματίου, μειώνοντας όσο γίνεται το ύψος σας και προστατέψτε με τα χέρια το κεφάλι και τον αυχένα σας. Απομακρυνθείτε από μεγάλες γυάλινες επιφάνειες (παράθυρα, γυάλινα χωρίσματα) ή έπιπλα και αντικείμενα που μπορεί να σας τραυματίσουν.</w:t>
      </w:r>
    </w:p>
    <w:p w:rsidR="003B1D84" w:rsidRDefault="003B1D84" w:rsidP="00C80DAB">
      <w:pPr>
        <w:rPr>
          <w:sz w:val="36"/>
          <w:szCs w:val="36"/>
        </w:rPr>
      </w:pPr>
    </w:p>
    <w:p w:rsidR="00C80DAB" w:rsidRDefault="003B1D84" w:rsidP="00C80DAB">
      <w:pPr>
        <w:rPr>
          <w:sz w:val="36"/>
          <w:szCs w:val="36"/>
        </w:rPr>
      </w:pPr>
      <w:r>
        <w:rPr>
          <w:noProof/>
          <w:sz w:val="36"/>
          <w:szCs w:val="36"/>
          <w:lang w:eastAsia="el-GR"/>
        </w:rPr>
        <w:drawing>
          <wp:inline distT="0" distB="0" distL="0" distR="0">
            <wp:extent cx="4638675" cy="3134149"/>
            <wp:effectExtent l="0" t="0" r="0" b="952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_Viber_2022-01-17_15-03-07-2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48137" cy="3140542"/>
                    </a:xfrm>
                    <a:prstGeom prst="rect">
                      <a:avLst/>
                    </a:prstGeom>
                  </pic:spPr>
                </pic:pic>
              </a:graphicData>
            </a:graphic>
          </wp:inline>
        </w:drawing>
      </w:r>
    </w:p>
    <w:p w:rsidR="003B1D84" w:rsidRDefault="003B1D84" w:rsidP="00C80DAB">
      <w:pPr>
        <w:rPr>
          <w:sz w:val="36"/>
          <w:szCs w:val="36"/>
        </w:rPr>
      </w:pPr>
    </w:p>
    <w:p w:rsidR="003B1D84" w:rsidRDefault="003B1D84" w:rsidP="00C80DAB">
      <w:pPr>
        <w:rPr>
          <w:sz w:val="36"/>
          <w:szCs w:val="36"/>
        </w:rPr>
      </w:pPr>
    </w:p>
    <w:p w:rsidR="00C80DAB" w:rsidRDefault="00C80DAB" w:rsidP="00C80DAB">
      <w:pPr>
        <w:rPr>
          <w:sz w:val="36"/>
          <w:szCs w:val="36"/>
        </w:rPr>
      </w:pPr>
      <w:r>
        <w:rPr>
          <w:sz w:val="36"/>
          <w:szCs w:val="36"/>
        </w:rPr>
        <w:lastRenderedPageBreak/>
        <w:t xml:space="preserve">ΠΗΓΕΣ : </w:t>
      </w:r>
      <w:hyperlink r:id="rId8" w:history="1">
        <w:r w:rsidR="00ED2A41" w:rsidRPr="00572253">
          <w:rPr>
            <w:rStyle w:val="-"/>
            <w:sz w:val="36"/>
            <w:szCs w:val="36"/>
          </w:rPr>
          <w:t>http://www1.aegean.gr</w:t>
        </w:r>
      </w:hyperlink>
      <w:r w:rsidR="00ED2A41">
        <w:rPr>
          <w:sz w:val="36"/>
          <w:szCs w:val="36"/>
        </w:rPr>
        <w:t xml:space="preserve"> , </w:t>
      </w:r>
      <w:hyperlink r:id="rId9" w:history="1">
        <w:r w:rsidR="00ED2A41" w:rsidRPr="00572253">
          <w:rPr>
            <w:rStyle w:val="-"/>
            <w:sz w:val="36"/>
            <w:szCs w:val="36"/>
          </w:rPr>
          <w:t>www.seismos.gr</w:t>
        </w:r>
      </w:hyperlink>
      <w:r w:rsidR="00ED2A41">
        <w:rPr>
          <w:sz w:val="36"/>
          <w:szCs w:val="36"/>
        </w:rPr>
        <w:t xml:space="preserve"> , </w:t>
      </w:r>
      <w:hyperlink r:id="rId10" w:history="1">
        <w:r w:rsidR="00ED2A41" w:rsidRPr="00572253">
          <w:rPr>
            <w:rStyle w:val="-"/>
            <w:sz w:val="36"/>
            <w:szCs w:val="36"/>
          </w:rPr>
          <w:t>https://www.patt.gov.g</w:t>
        </w:r>
      </w:hyperlink>
      <w:r w:rsidR="00ED2A41">
        <w:rPr>
          <w:sz w:val="36"/>
          <w:szCs w:val="36"/>
        </w:rPr>
        <w:t xml:space="preserve"> .</w:t>
      </w:r>
    </w:p>
    <w:p w:rsidR="00ED2A41" w:rsidRDefault="00ED2A41" w:rsidP="00C80DAB">
      <w:pPr>
        <w:rPr>
          <w:sz w:val="36"/>
          <w:szCs w:val="36"/>
        </w:rPr>
      </w:pPr>
    </w:p>
    <w:p w:rsidR="00ED2A41" w:rsidRDefault="00ED2A41" w:rsidP="00C80DAB">
      <w:pPr>
        <w:rPr>
          <w:sz w:val="36"/>
          <w:szCs w:val="36"/>
        </w:rPr>
      </w:pPr>
    </w:p>
    <w:p w:rsidR="0096550B" w:rsidRDefault="00ED2A41" w:rsidP="00C80DAB">
      <w:pPr>
        <w:rPr>
          <w:sz w:val="36"/>
          <w:szCs w:val="36"/>
        </w:rPr>
      </w:pPr>
      <w:r>
        <w:rPr>
          <w:sz w:val="36"/>
          <w:szCs w:val="36"/>
        </w:rPr>
        <w:t xml:space="preserve">Ράνια </w:t>
      </w:r>
      <w:r w:rsidR="0096550B">
        <w:rPr>
          <w:sz w:val="36"/>
          <w:szCs w:val="36"/>
        </w:rPr>
        <w:t>Μαγουλιανίτη</w:t>
      </w:r>
    </w:p>
    <w:p w:rsidR="00ED2A41" w:rsidRDefault="00ED2A41" w:rsidP="00C80DAB">
      <w:pPr>
        <w:rPr>
          <w:sz w:val="36"/>
          <w:szCs w:val="36"/>
        </w:rPr>
      </w:pPr>
      <w:r>
        <w:rPr>
          <w:sz w:val="36"/>
          <w:szCs w:val="36"/>
        </w:rPr>
        <w:t>Διοτίμα</w:t>
      </w:r>
      <w:r w:rsidR="0096550B">
        <w:rPr>
          <w:sz w:val="36"/>
          <w:szCs w:val="36"/>
        </w:rPr>
        <w:t xml:space="preserve"> Μπουζαλά</w:t>
      </w:r>
    </w:p>
    <w:p w:rsidR="00ED2A41" w:rsidRDefault="00ED2A41" w:rsidP="00C80DAB">
      <w:pPr>
        <w:rPr>
          <w:sz w:val="36"/>
          <w:szCs w:val="36"/>
        </w:rPr>
      </w:pPr>
      <w:r>
        <w:rPr>
          <w:sz w:val="36"/>
          <w:szCs w:val="36"/>
        </w:rPr>
        <w:t xml:space="preserve">Δημήτρης </w:t>
      </w:r>
      <w:r w:rsidR="0096550B">
        <w:rPr>
          <w:sz w:val="36"/>
          <w:szCs w:val="36"/>
        </w:rPr>
        <w:t xml:space="preserve">Καζάκος </w:t>
      </w:r>
    </w:p>
    <w:p w:rsidR="00ED2A41" w:rsidRDefault="00ED2A41" w:rsidP="00C80DAB">
      <w:pPr>
        <w:rPr>
          <w:sz w:val="36"/>
          <w:szCs w:val="36"/>
        </w:rPr>
      </w:pPr>
      <w:r>
        <w:rPr>
          <w:sz w:val="36"/>
          <w:szCs w:val="36"/>
        </w:rPr>
        <w:t>Γιάννης</w:t>
      </w:r>
      <w:r w:rsidR="0096550B">
        <w:rPr>
          <w:sz w:val="36"/>
          <w:szCs w:val="36"/>
        </w:rPr>
        <w:t xml:space="preserve"> Κότσης</w:t>
      </w:r>
    </w:p>
    <w:p w:rsidR="00ED2A41" w:rsidRDefault="00ED2A41" w:rsidP="00C80DAB">
      <w:pPr>
        <w:rPr>
          <w:sz w:val="36"/>
          <w:szCs w:val="36"/>
        </w:rPr>
      </w:pPr>
      <w:r>
        <w:rPr>
          <w:sz w:val="36"/>
          <w:szCs w:val="36"/>
        </w:rPr>
        <w:t>Βέρα</w:t>
      </w:r>
      <w:r w:rsidR="0096550B">
        <w:rPr>
          <w:sz w:val="36"/>
          <w:szCs w:val="36"/>
        </w:rPr>
        <w:t xml:space="preserve"> Μόσχου</w:t>
      </w:r>
    </w:p>
    <w:p w:rsidR="00ED2A41" w:rsidRDefault="00ED2A41" w:rsidP="00C80DAB">
      <w:pPr>
        <w:rPr>
          <w:sz w:val="36"/>
          <w:szCs w:val="36"/>
        </w:rPr>
      </w:pPr>
      <w:r>
        <w:rPr>
          <w:sz w:val="36"/>
          <w:szCs w:val="36"/>
        </w:rPr>
        <w:t xml:space="preserve">Μαρία </w:t>
      </w:r>
      <w:r w:rsidR="0096550B">
        <w:rPr>
          <w:sz w:val="36"/>
          <w:szCs w:val="36"/>
        </w:rPr>
        <w:t>Μόσχου</w:t>
      </w:r>
    </w:p>
    <w:p w:rsidR="00ED2A41" w:rsidRPr="00782512" w:rsidRDefault="00ED2A41" w:rsidP="00C80DAB">
      <w:pPr>
        <w:rPr>
          <w:sz w:val="36"/>
          <w:szCs w:val="36"/>
        </w:rPr>
      </w:pPr>
    </w:p>
    <w:sectPr w:rsidR="00ED2A41" w:rsidRPr="007825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12"/>
    <w:rsid w:val="00012122"/>
    <w:rsid w:val="001E68B0"/>
    <w:rsid w:val="00221643"/>
    <w:rsid w:val="003455F2"/>
    <w:rsid w:val="003B1D84"/>
    <w:rsid w:val="004770AC"/>
    <w:rsid w:val="005265DD"/>
    <w:rsid w:val="006577C6"/>
    <w:rsid w:val="00663FB0"/>
    <w:rsid w:val="00782512"/>
    <w:rsid w:val="007A37D3"/>
    <w:rsid w:val="0096550B"/>
    <w:rsid w:val="009D1E99"/>
    <w:rsid w:val="00B46F58"/>
    <w:rsid w:val="00C80DAB"/>
    <w:rsid w:val="00ED2A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E01FC-DC43-4D26-88D0-B49379D2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D2A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aegean.gr" TargetMode="Externa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patt.gov.g" TargetMode="External"/><Relationship Id="rId4" Type="http://schemas.openxmlformats.org/officeDocument/2006/relationships/image" Target="media/image1.jpeg"/><Relationship Id="rId9" Type="http://schemas.openxmlformats.org/officeDocument/2006/relationships/hyperlink" Target="http://www.seismo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468</Words>
  <Characters>2530</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cp:revision>
  <dcterms:created xsi:type="dcterms:W3CDTF">2022-01-20T22:04:00Z</dcterms:created>
  <dcterms:modified xsi:type="dcterms:W3CDTF">2022-01-20T22:04:00Z</dcterms:modified>
</cp:coreProperties>
</file>