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7" w:rsidRDefault="005F00F7" w:rsidP="00E02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</w:pPr>
      <w:r w:rsidRPr="005F00F7">
        <w:rPr>
          <w:rFonts w:ascii="Arial" w:eastAsia="Times New Roman" w:hAnsi="Arial" w:cs="Arial"/>
          <w:b/>
          <w:bCs/>
          <w:sz w:val="32"/>
          <w:szCs w:val="24"/>
          <w:lang w:eastAsia="el-GR"/>
        </w:rPr>
        <w:t xml:space="preserve">              </w:t>
      </w:r>
      <w:r w:rsidR="006D6E5A">
        <w:rPr>
          <w:rFonts w:ascii="Arial" w:eastAsia="Times New Roman" w:hAnsi="Arial" w:cs="Arial"/>
          <w:b/>
          <w:bCs/>
          <w:sz w:val="32"/>
          <w:szCs w:val="24"/>
          <w:lang w:eastAsia="el-G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ΑΡΧΑΙΑ ΕΛΛΗΝΙΚΑ Α΄ΓΥΜΝΑΣΙΟΥ</w:t>
      </w:r>
      <w:r w:rsidRPr="005F00F7"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  <w:t xml:space="preserve"> </w:t>
      </w:r>
    </w:p>
    <w:p w:rsidR="005F00F7" w:rsidRPr="005F00F7" w:rsidRDefault="005F00F7" w:rsidP="00E02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  <w:t xml:space="preserve">                  </w:t>
      </w:r>
      <w:r w:rsidR="006D6E5A"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  <w:t xml:space="preserve"> </w:t>
      </w:r>
      <w:r w:rsidRPr="005F00F7">
        <w:rPr>
          <w:rFonts w:ascii="Times New Roman" w:eastAsia="Times New Roman" w:hAnsi="Times New Roman" w:cs="Times New Roman"/>
          <w:b/>
          <w:bCs/>
          <w:color w:val="0070C0"/>
          <w:sz w:val="32"/>
          <w:szCs w:val="27"/>
          <w:lang w:eastAsia="el-GR"/>
        </w:rPr>
        <w:t xml:space="preserve">Η ΑΥΞΗΣΗ ΣΤΑ ΡΗΜΑΤΑ   </w:t>
      </w:r>
      <w:r w:rsidRPr="005F00F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el-GR"/>
        </w:rPr>
        <w:br/>
      </w:r>
    </w:p>
    <w:p w:rsidR="00E02FE6" w:rsidRPr="006D6E5A" w:rsidRDefault="005F00F7" w:rsidP="00E02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                 </w:t>
      </w:r>
      <w:r w:rsidR="006D6E5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 </w:t>
      </w:r>
      <w:r w:rsidRPr="005F00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el-GR"/>
        </w:rPr>
        <w:t xml:space="preserve"> </w:t>
      </w:r>
      <w:r w:rsidR="006D6E5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el-GR"/>
        </w:rPr>
        <w:t xml:space="preserve">     </w:t>
      </w:r>
      <w:r w:rsidR="00E02FE6" w:rsidRPr="006D6E5A">
        <w:rPr>
          <w:rFonts w:ascii="Times New Roman" w:eastAsia="Times New Roman" w:hAnsi="Times New Roman" w:cs="Times New Roman"/>
          <w:b/>
          <w:bCs/>
          <w:color w:val="C00000"/>
          <w:sz w:val="32"/>
          <w:szCs w:val="27"/>
          <w:lang w:eastAsia="el-GR"/>
        </w:rPr>
        <w:t xml:space="preserve">ΠΑΡΑΤΑΤΙΚΟΣ </w:t>
      </w:r>
      <w:r w:rsidR="00946C9F" w:rsidRPr="006D6E5A">
        <w:rPr>
          <w:rFonts w:ascii="Times New Roman" w:eastAsia="Times New Roman" w:hAnsi="Times New Roman" w:cs="Times New Roman"/>
          <w:b/>
          <w:bCs/>
          <w:color w:val="C00000"/>
          <w:sz w:val="32"/>
          <w:szCs w:val="27"/>
          <w:lang w:eastAsia="el-GR"/>
        </w:rPr>
        <w:t>–</w:t>
      </w:r>
      <w:r w:rsidR="00E02FE6" w:rsidRPr="006D6E5A">
        <w:rPr>
          <w:rFonts w:ascii="Times New Roman" w:eastAsia="Times New Roman" w:hAnsi="Times New Roman" w:cs="Times New Roman"/>
          <w:b/>
          <w:bCs/>
          <w:color w:val="C00000"/>
          <w:sz w:val="32"/>
          <w:szCs w:val="27"/>
          <w:lang w:eastAsia="el-GR"/>
        </w:rPr>
        <w:t>ΑΟΡΙΣ</w:t>
      </w:r>
      <w:r w:rsidR="00946C9F" w:rsidRPr="006D6E5A">
        <w:rPr>
          <w:rFonts w:ascii="Times New Roman" w:eastAsia="Times New Roman" w:hAnsi="Times New Roman" w:cs="Times New Roman"/>
          <w:b/>
          <w:bCs/>
          <w:color w:val="C00000"/>
          <w:sz w:val="32"/>
          <w:szCs w:val="27"/>
          <w:lang w:eastAsia="el-GR"/>
        </w:rPr>
        <w:t>ΤΟΣ</w:t>
      </w:r>
      <w:r w:rsidR="00946C9F" w:rsidRPr="006D6E5A">
        <w:rPr>
          <w:rFonts w:ascii="Times New Roman" w:eastAsia="Times New Roman" w:hAnsi="Times New Roman" w:cs="Times New Roman"/>
          <w:b/>
          <w:bCs/>
          <w:sz w:val="32"/>
          <w:szCs w:val="27"/>
          <w:lang w:eastAsia="el-GR"/>
        </w:rPr>
        <w:br/>
        <w:t xml:space="preserve">                 </w:t>
      </w:r>
    </w:p>
    <w:p w:rsidR="00E02FE6" w:rsidRDefault="00E02FE6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E02FE6" w:rsidRDefault="00E02FE6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E02FE6" w:rsidRDefault="00E02FE6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E02FE6" w:rsidRDefault="00E02FE6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E02FE6" w:rsidRPr="006D6E5A" w:rsidRDefault="00E02FE6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</w:pPr>
      <w:r w:rsidRPr="006D6E5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α) Ομαλή αύξηση στα απλά ρήματα</w:t>
      </w:r>
    </w:p>
    <w:p w:rsidR="006D6E5A" w:rsidRDefault="006D6E5A" w:rsidP="00E02FE6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6D6E5A" w:rsidRPr="00E02FE6" w:rsidRDefault="006D6E5A" w:rsidP="00E02FE6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>. Στους </w:t>
      </w:r>
      <w:r w:rsidRPr="00E02FE6">
        <w:rPr>
          <w:rFonts w:ascii="Arial" w:eastAsia="Times New Roman" w:hAnsi="Arial" w:cs="Arial"/>
          <w:spacing w:val="48"/>
          <w:sz w:val="24"/>
          <w:szCs w:val="24"/>
          <w:lang w:eastAsia="el-GR"/>
        </w:rPr>
        <w:t>ιστορικούς χρόνους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της οριστικής (δηλ. στον παρατατικό, τον αόριστο και τον υπερσυντέλικο) τα ρήματα παίρνουν στην αρχή του θέματος 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αύξηση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>Η αύξηση δηλώνει το παρελθόν και είναι δύο ειδών: 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συλλαβική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και 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χρονική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6D6E5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) </w:t>
      </w:r>
      <w:r w:rsidRPr="006D6E5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Συλλαβική αύξηση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παίρνουν τα ρήματα που το θέμα τους αρχίζει από σύμφωνο. Και είναι συλλαβική αύξηση η </w:t>
      </w:r>
      <w:r w:rsidRPr="00E02FE6">
        <w:rPr>
          <w:rFonts w:ascii="Arial" w:eastAsia="Times New Roman" w:hAnsi="Arial" w:cs="Arial"/>
          <w:spacing w:val="48"/>
          <w:sz w:val="24"/>
          <w:szCs w:val="24"/>
          <w:lang w:eastAsia="el-GR"/>
        </w:rPr>
        <w:t>προσθήκη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ενός 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(με ψιλή) στην αρχή του θέματος από το οποίο σχηματίζεται καθένας από τους ιστορικούς</w:t>
      </w:r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i/>
          <w:iCs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 xml:space="preserve"> χρόνους της οριστικής: </w:t>
      </w:r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(λύ-ω),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παρατ. </w:t>
      </w:r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ἔ-λυον,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αόρ. </w:t>
      </w:r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ἔ-λυσα,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υπερσ. </w:t>
      </w:r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ἐ-</w:t>
      </w:r>
      <w:proofErr w:type="spellStart"/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λελύκειν</w:t>
      </w:r>
      <w:proofErr w:type="spellEnd"/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i/>
          <w:iCs/>
          <w:sz w:val="24"/>
          <w:szCs w:val="24"/>
          <w:lang w:eastAsia="el-GR"/>
        </w:rPr>
      </w:pP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.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6D6E5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) </w:t>
      </w:r>
      <w:r w:rsidRPr="006D6E5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Χρονική αύξηση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παίρνουν τα ρήματα που το θέμα τους αρχίζει από φωνήεν (ή δίφθογγο). Και είναι χρονική αύξηση η </w:t>
      </w:r>
      <w:r w:rsidRPr="00E02FE6">
        <w:rPr>
          <w:rFonts w:ascii="Arial" w:eastAsia="Times New Roman" w:hAnsi="Arial" w:cs="Arial"/>
          <w:spacing w:val="48"/>
          <w:sz w:val="24"/>
          <w:szCs w:val="24"/>
          <w:lang w:eastAsia="el-GR"/>
        </w:rPr>
        <w:t>έκταση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του αρχικού βραχύχρονου φωνήεντος του θέματος από το οποίο σχηματίζεται καθένας από τους ιστορικούς χρόνους της οριστικής (η μετατροπή του βραχέος σε μακρό ).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Κατά τη χρονική αύξηση γίνονται οι ακόλουθες εκτάσεις: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724"/>
        <w:gridCol w:w="1948"/>
        <w:gridCol w:w="3696"/>
      </w:tblGrid>
      <w:tr w:rsidR="00E02FE6" w:rsidRPr="00E02FE6" w:rsidTr="00E02FE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ᾰ σε η: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ἀκούω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ἤκουον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αι σε 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αἰσθάνομαι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ᾐσθανόμην</w:t>
            </w:r>
            <w:proofErr w:type="spellEnd"/>
          </w:p>
        </w:tc>
      </w:tr>
      <w:tr w:rsidR="00E02FE6" w:rsidRPr="00E02FE6" w:rsidTr="00E02FE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ε σε η: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ἐλπίζω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ἤλπιζον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ει σε 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εἰκάζω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ᾔκαζον</w:t>
            </w:r>
            <w:proofErr w:type="spellEnd"/>
          </w:p>
        </w:tc>
      </w:tr>
      <w:tr w:rsidR="00E02FE6" w:rsidRPr="00E02FE6" w:rsidTr="00E02FE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ο σε ω: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ὁρίζω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ὥριζον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 xml:space="preserve">το </w:t>
            </w:r>
            <w:proofErr w:type="spellStart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αυ</w:t>
            </w:r>
            <w:proofErr w:type="spellEnd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 xml:space="preserve"> σε </w:t>
            </w:r>
            <w:proofErr w:type="spellStart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ηυ</w:t>
            </w:r>
            <w:proofErr w:type="spellEnd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αὐξάνω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ηὔξανον</w:t>
            </w:r>
            <w:proofErr w:type="spellEnd"/>
          </w:p>
        </w:tc>
      </w:tr>
      <w:tr w:rsidR="00E02FE6" w:rsidRPr="00E02FE6" w:rsidTr="00E02FE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ῐ σε ῑ: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ἱκετεύω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ἱκέτευον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 xml:space="preserve">το ευ σε </w:t>
            </w:r>
            <w:proofErr w:type="spellStart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ηυ</w:t>
            </w:r>
            <w:proofErr w:type="spellEnd"/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εὔχομαι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ηὐχόμην</w:t>
            </w:r>
            <w:proofErr w:type="spellEnd"/>
          </w:p>
        </w:tc>
      </w:tr>
      <w:tr w:rsidR="00E02FE6" w:rsidRPr="00E02FE6" w:rsidTr="00E02FE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ῠ σε ῡ: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ὑβρίζω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ὕβριζον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6D6E5A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6D6E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00FF00"/>
                <w:lang w:eastAsia="el-GR"/>
              </w:rPr>
              <w:t>το οι σε ῳ: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02FE6" w:rsidRPr="00E02FE6" w:rsidRDefault="00E02FE6" w:rsidP="00E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οἰκτίρω</w:t>
            </w:r>
            <w:proofErr w:type="spellEnd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E02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ᾤκτιρον</w:t>
            </w:r>
            <w:proofErr w:type="spellEnd"/>
          </w:p>
        </w:tc>
      </w:tr>
    </w:tbl>
    <w:p w:rsidR="00E02FE6" w:rsidRPr="00E02FE6" w:rsidRDefault="00E02FE6" w:rsidP="00E02FE6">
      <w:pPr>
        <w:spacing w:after="240" w:line="240" w:lineRule="auto"/>
        <w:ind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more"/>
      <w:bookmarkEnd w:id="0"/>
    </w:p>
    <w:p w:rsidR="00E02FE6" w:rsidRPr="00E02FE6" w:rsidRDefault="00E02FE6" w:rsidP="00E02FE6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β) Ομαλή αύξηση στα σύνθετα ρήματα</w:t>
      </w:r>
    </w:p>
    <w:p w:rsidR="006D6E5A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 xml:space="preserve"> Στην αρχαία ελληνική τα σύνθετα  ρήματα που το </w:t>
      </w:r>
      <w:proofErr w:type="spellStart"/>
      <w:r w:rsidRPr="00E02FE6">
        <w:rPr>
          <w:rFonts w:ascii="Arial" w:eastAsia="Times New Roman" w:hAnsi="Arial" w:cs="Arial"/>
          <w:sz w:val="24"/>
          <w:szCs w:val="24"/>
          <w:lang w:eastAsia="el-GR"/>
        </w:rPr>
        <w:t>α΄</w:t>
      </w:r>
      <w:proofErr w:type="spellEnd"/>
      <w:r w:rsidRPr="00E02FE6">
        <w:rPr>
          <w:rFonts w:ascii="Arial" w:eastAsia="Times New Roman" w:hAnsi="Arial" w:cs="Arial"/>
          <w:sz w:val="24"/>
          <w:szCs w:val="24"/>
          <w:lang w:eastAsia="el-GR"/>
        </w:rPr>
        <w:t xml:space="preserve"> συνθετικό τους είναι πρόθεση παίρνουν 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εσωτερική αύξηση,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δηλ. έχουν τη συλλαβική ή χρονική αύξηση· μετά την πρόθεση: 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εἰσ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-φέρω: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εἰσ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-έ-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φερο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ν·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ὑπερβάλλω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: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ὑπερ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-έ-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βαλλο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ν· συν-άγω: συν-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ῆγον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· </w:t>
      </w:r>
      <w:r w:rsidRPr="00E02F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 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ἐγκωμιάζω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: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-ε-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κωμίαζο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ν, 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lastRenderedPageBreak/>
        <w:t>ἐν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-ε-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κωμίασ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α</w:t>
      </w:r>
      <w:r w:rsidRPr="00E02F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 .· (από το 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χειρὶ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τίθημι</w:t>
      </w:r>
      <w:proofErr w:type="spellEnd"/>
      <w:r w:rsidRPr="00E02F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) . 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ἐγχειρίζω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: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-ε-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χείριζο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 xml:space="preserve">ν, 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ἐν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-ε-</w:t>
      </w:r>
      <w:proofErr w:type="spellStart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χείρισ</w:t>
      </w:r>
      <w:proofErr w:type="spellEnd"/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t>α.</w:t>
      </w:r>
    </w:p>
    <w:p w:rsidR="00E02FE6" w:rsidRPr="00E02FE6" w:rsidRDefault="00E02FE6" w:rsidP="00E02FE6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02FE6" w:rsidRDefault="00E02FE6" w:rsidP="00E02FE6">
      <w:pPr>
        <w:spacing w:after="0" w:line="240" w:lineRule="auto"/>
        <w:ind w:firstLine="34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l-GR"/>
        </w:rPr>
      </w:pPr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l-GR"/>
        </w:rPr>
        <w:br/>
      </w:r>
    </w:p>
    <w:p w:rsidR="00E02FE6" w:rsidRPr="00E02FE6" w:rsidRDefault="00E02FE6" w:rsidP="00946C9F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6E5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l-GR"/>
        </w:rPr>
        <w:t>ΚΛΙΣΗ ΠΑΡΑΤΑΤΙΚΟΥ ΚΑΙ ΑΟΡΙΣΤΟΥ ΣΤΗΝ ΟΡΙΣΤΙΚΗ ΕΓΚΛΙΣΗ</w:t>
      </w:r>
      <w:r w:rsidRPr="006D6E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Pr="00946C9F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l-GR"/>
        </w:rPr>
        <w:br/>
      </w:r>
      <w:r w:rsidR="00946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           </w:t>
      </w:r>
      <w:r w:rsidR="00946C9F" w:rsidRPr="005F00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4"/>
          <w:lang w:eastAsia="el-GR"/>
        </w:rPr>
        <w:t xml:space="preserve">  ΕΝΕΡΓΗΤΙΚΗ</w:t>
      </w:r>
      <w:r w:rsidR="005F00F7" w:rsidRPr="005F00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4"/>
          <w:lang w:eastAsia="el-GR"/>
        </w:rPr>
        <w:tab/>
      </w:r>
      <w:r w:rsidR="00946C9F" w:rsidRPr="005F00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4"/>
          <w:lang w:eastAsia="el-GR"/>
        </w:rPr>
        <w:t>ΦΩΝΗ</w:t>
      </w:r>
      <w:r w:rsidRPr="00E02F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br/>
      </w:r>
      <w:r w:rsidRPr="005F00F7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l-GR"/>
        </w:rPr>
        <w:t>ΠΑΡΑΤΑΤΙΚΟΣ </w:t>
      </w:r>
      <w:r w:rsidRPr="005F00F7">
        <w:rPr>
          <w:rFonts w:ascii="Arial" w:eastAsia="Times New Roman" w:hAnsi="Arial" w:cs="Arial"/>
          <w:color w:val="00B050"/>
          <w:sz w:val="24"/>
          <w:szCs w:val="24"/>
          <w:u w:val="single"/>
          <w:lang w:eastAsia="el-GR"/>
        </w:rPr>
        <w:t xml:space="preserve"> </w:t>
      </w:r>
      <w:r w:rsidRPr="005F00F7">
        <w:rPr>
          <w:rFonts w:ascii="Arial" w:eastAsia="Times New Roman" w:hAnsi="Arial" w:cs="Arial"/>
          <w:color w:val="00B050"/>
          <w:sz w:val="24"/>
          <w:szCs w:val="24"/>
          <w:lang w:eastAsia="el-GR"/>
        </w:rPr>
        <w:t>                                                          </w:t>
      </w:r>
      <w:r w:rsidRPr="005F00F7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l-GR"/>
        </w:rPr>
        <w:t>ΑΟΡΙΣΤΟΣ</w:t>
      </w:r>
      <w:r w:rsidRPr="005F00F7"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  <w:br/>
      </w:r>
      <w:r w:rsidRPr="005F00F7">
        <w:rPr>
          <w:rFonts w:ascii="Arial" w:eastAsia="Times New Roman" w:hAnsi="Arial" w:cs="Arial"/>
          <w:color w:val="00B050"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    </w:t>
      </w:r>
      <w:r w:rsidRPr="00E02FE6">
        <w:rPr>
          <w:rFonts w:ascii="Arial" w:eastAsia="Times New Roman" w:hAnsi="Arial" w:cs="Arial"/>
          <w:color w:val="660000"/>
          <w:sz w:val="24"/>
          <w:szCs w:val="24"/>
          <w:lang w:eastAsia="el-GR"/>
        </w:rPr>
        <w:t xml:space="preserve"> 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</w:t>
      </w:r>
      <w:commentRangeStart w:id="1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ἔ</w:t>
      </w:r>
      <w:commentRangeEnd w:id="1"/>
      <w:r w:rsidR="005F00F7">
        <w:rPr>
          <w:rStyle w:val="a9"/>
        </w:rPr>
        <w:commentReference w:id="1"/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commentRangeStart w:id="2"/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commentRangeEnd w:id="2"/>
      <w:proofErr w:type="spellEnd"/>
      <w:r w:rsidR="005F00F7">
        <w:rPr>
          <w:rStyle w:val="a9"/>
        </w:rPr>
        <w:commentReference w:id="2"/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commentRangeStart w:id="3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ον</w:t>
      </w:r>
      <w:commentRangeEnd w:id="3"/>
      <w:r w:rsidR="005F00F7">
        <w:rPr>
          <w:rStyle w:val="a9"/>
        </w:rPr>
        <w:commentReference w:id="3"/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                                                                   ἔ-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-σα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 ἔ-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-ες                                                                    ἔ 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-σας 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 ἔ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 xml:space="preserve">ε                                                            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 xml:space="preserve">          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ἔ-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-σε(ν)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 ἐ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λύ</w:t>
      </w:r>
      <w:proofErr w:type="spellEnd"/>
      <w:r w:rsid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</w:t>
      </w:r>
      <w:proofErr w:type="spellStart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ομεν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                                 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 xml:space="preserve">                              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ἐ-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λύ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σαμεν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 ἐ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λύ</w:t>
      </w:r>
      <w:proofErr w:type="spellEnd"/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ετε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                                    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 xml:space="preserve">                              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ἐ-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λύ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σατε</w:t>
      </w:r>
      <w:proofErr w:type="spellEnd"/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  ἔ-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-ον                                                                    ἔ</w:t>
      </w:r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proofErr w:type="spellStart"/>
      <w:r w:rsidRPr="005F00F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λυ</w:t>
      </w:r>
      <w:proofErr w:type="spellEnd"/>
      <w:r w:rsidR="005F00F7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-</w:t>
      </w:r>
      <w:r w:rsidRPr="00E02FE6">
        <w:rPr>
          <w:rFonts w:ascii="Arial" w:eastAsia="Times New Roman" w:hAnsi="Arial" w:cs="Arial"/>
          <w:b/>
          <w:bCs/>
          <w:color w:val="660000"/>
          <w:sz w:val="24"/>
          <w:szCs w:val="24"/>
          <w:lang w:eastAsia="el-GR"/>
        </w:rPr>
        <w:t>σαν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Pr="00E02FE6">
        <w:rPr>
          <w:rFonts w:ascii="Arial" w:eastAsia="Times New Roman" w:hAnsi="Arial" w:cs="Arial"/>
          <w:sz w:val="20"/>
          <w:szCs w:val="20"/>
          <w:lang w:eastAsia="el-GR"/>
        </w:rPr>
        <w:t xml:space="preserve">    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                              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sz w:val="24"/>
          <w:szCs w:val="24"/>
          <w:lang w:eastAsia="el-GR"/>
        </w:rPr>
        <w:t xml:space="preserve">                </w:t>
      </w:r>
      <w:r w:rsidRPr="00E02FE6">
        <w:rPr>
          <w:rFonts w:ascii="Arial" w:eastAsia="Times New Roman" w:hAnsi="Arial" w:cs="Arial"/>
          <w:sz w:val="24"/>
          <w:szCs w:val="24"/>
          <w:shd w:val="clear" w:color="auto" w:fill="FFFFFF"/>
          <w:lang w:eastAsia="el-GR"/>
        </w:rPr>
        <w:t>   </w:t>
      </w:r>
    </w:p>
    <w:p w:rsidR="00946C9F" w:rsidRPr="009D3EA9" w:rsidRDefault="00E02FE6" w:rsidP="00E02FE6">
      <w:pPr>
        <w:spacing w:after="0" w:line="240" w:lineRule="auto"/>
        <w:ind w:right="-1050" w:firstLine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ΑΣΚΗΣΕΙΣ  ΓΙΑ ΕΞΑΣΚΗΣΗ ΣΤΟΝ </w:t>
      </w:r>
      <w:r w:rsidRPr="00E02FE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ΠΑΡΑΤΑΤΙΚΟ, ΜΕΛΛΟΝΤΑ ΚΑΙ  ΑΟΡΙΣΤΟ</w:t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ΕΝΕΡΓΗΤΙΚΗΣ ΦΩΝΗΣ ΤΩΝ ΒΑΡΥΤΟΝΩΝ ΡΗΜΑΤΩΝ:</w:t>
      </w:r>
      <w:r w:rsidRPr="00E02F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b/>
          <w:bCs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color w:val="331900"/>
          <w:sz w:val="24"/>
          <w:szCs w:val="24"/>
          <w:lang w:eastAsia="el-GR"/>
        </w:rPr>
        <w:t> </w:t>
      </w:r>
      <w:r w:rsidRPr="00E02FE6">
        <w:rPr>
          <w:rFonts w:ascii="Arial" w:eastAsia="Times New Roman" w:hAnsi="Arial" w:cs="Arial"/>
          <w:sz w:val="24"/>
          <w:szCs w:val="24"/>
          <w:lang w:eastAsia="el-GR"/>
        </w:rPr>
        <w:t>Να μεταφέρετε τα ρήματα  στον ίδιο τύπο του Παρατατικού, Μέλλοντα και  Αορίστου:</w:t>
      </w:r>
    </w:p>
    <w:p w:rsidR="00946C9F" w:rsidRPr="009D3EA9" w:rsidRDefault="00946C9F" w:rsidP="00E02FE6">
      <w:pPr>
        <w:spacing w:after="0" w:line="240" w:lineRule="auto"/>
        <w:ind w:right="-1050" w:firstLine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46C9F" w:rsidRPr="009D3EA9" w:rsidRDefault="00946C9F" w:rsidP="00E02FE6">
      <w:pPr>
        <w:spacing w:after="0" w:line="240" w:lineRule="auto"/>
        <w:ind w:right="-1050" w:firstLine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2FE6" w:rsidRPr="005F00F7" w:rsidRDefault="00E02FE6" w:rsidP="00E02FE6">
      <w:pPr>
        <w:spacing w:after="0" w:line="240" w:lineRule="auto"/>
        <w:ind w:right="-1050" w:firstLine="142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E02F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el-GR"/>
        </w:rPr>
        <w:t> 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el-GR"/>
        </w:rPr>
        <w:t>ΕΝΕΣΤΩΤΑΣ 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el-GR"/>
        </w:rPr>
        <w:t xml:space="preserve">                    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el-GR"/>
        </w:rPr>
        <w:t>ΠΑΡΑΤΑΤΙΚΟΣ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el-GR"/>
        </w:rPr>
        <w:t xml:space="preserve">                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el-GR"/>
        </w:rPr>
        <w:t> ΜΕΛΛΟΝΤΑΣ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el-GR"/>
        </w:rPr>
        <w:t>           </w:t>
      </w:r>
      <w:r w:rsidRPr="005F00F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el-GR"/>
        </w:rPr>
        <w:t xml:space="preserve"> ΑΟΡΙΣΤΟΣ</w:t>
      </w:r>
      <w:r w:rsidRPr="005F00F7"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  <w:br/>
      </w:r>
      <w:r w:rsidRPr="00E02FE6">
        <w:rPr>
          <w:rFonts w:ascii="Arial" w:eastAsia="Times New Roman" w:hAnsi="Arial" w:cs="Arial"/>
          <w:sz w:val="24"/>
          <w:szCs w:val="24"/>
          <w:shd w:val="clear" w:color="auto" w:fill="FFFFFF"/>
          <w:lang w:eastAsia="el-GR"/>
        </w:rPr>
        <w:br/>
      </w: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  πέμπεις--&gt;</w:t>
      </w:r>
      <w:r w:rsidRPr="005F00F7"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  <w:br/>
      </w:r>
      <w:r w:rsidR="00946C9F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br/>
        <w:t xml:space="preserve">  </w:t>
      </w:r>
      <w:proofErr w:type="spellStart"/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ἐκδιώκετε</w:t>
      </w:r>
      <w:proofErr w:type="spellEnd"/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5F00F7" w:rsidRDefault="00946C9F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 xml:space="preserve">  </w:t>
      </w:r>
      <w:proofErr w:type="spellStart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ἐκστρατεύουσιν</w:t>
      </w:r>
      <w:proofErr w:type="spellEnd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5F00F7" w:rsidRDefault="00946C9F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 xml:space="preserve">  </w:t>
      </w:r>
      <w:proofErr w:type="spellStart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μεταπείθομεν</w:t>
      </w:r>
      <w:proofErr w:type="spellEnd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5F00F7" w:rsidRDefault="00946C9F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 xml:space="preserve">  </w:t>
      </w:r>
      <w:proofErr w:type="spellStart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ἀναγκάζει</w:t>
      </w:r>
      <w:proofErr w:type="spellEnd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5F00F7" w:rsidRDefault="00946C9F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 xml:space="preserve">  </w:t>
      </w:r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διαψεύδεις--&gt;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5F00F7" w:rsidRDefault="00946C9F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  <w:r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 </w:t>
      </w:r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 xml:space="preserve"> </w:t>
      </w:r>
      <w:proofErr w:type="spellStart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κρύπτουσιν</w:t>
      </w:r>
      <w:proofErr w:type="spellEnd"/>
      <w:r w:rsidR="00E02FE6" w:rsidRPr="005F00F7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shd w:val="clear" w:color="auto" w:fill="FFFFFF"/>
          <w:lang w:eastAsia="el-GR"/>
        </w:rPr>
        <w:t>--&gt;</w:t>
      </w:r>
    </w:p>
    <w:p w:rsidR="00E02FE6" w:rsidRPr="005F00F7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eastAsia="el-GR"/>
        </w:rPr>
      </w:pPr>
    </w:p>
    <w:p w:rsidR="00E02FE6" w:rsidRPr="00E02FE6" w:rsidRDefault="00E02FE6" w:rsidP="00E0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02FE6" w:rsidRPr="00E02FE6" w:rsidRDefault="00120191" w:rsidP="00E02FE6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="00E02FE6" w:rsidRPr="00E02FE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br/>
        </w:r>
      </w:hyperlink>
      <w:r w:rsidR="00E02F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352550" cy="1905000"/>
            <wp:effectExtent l="19050" t="0" r="0" b="0"/>
            <wp:docPr id="5" name="Εικόνα 5" descr="ΠΑΡΑΤΑΤΙΚΟΣ ,ΑΟΡΙΣΤΟΣ ,ΑΡΧΑΙΑ Α΄ΓΥΜΝΑΣΙΟΥ,ΕΝΟΤΗΤΑ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ΑΡΑΤΑΤΙΚΟΣ ,ΑΟΡΙΣΤΟΣ ,ΑΡΧΑΙΑ Α΄ΓΥΜΝΑΣΙΟΥ,ΕΝΟΤΗΤΑ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E02FE6" w:rsidRPr="00E02FE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el-GR"/>
          </w:rPr>
          <w:br/>
        </w:r>
      </w:hyperlink>
      <w:hyperlink r:id="rId11" w:history="1">
        <w:r w:rsidR="00E02FE6" w:rsidRPr="00E02FE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el-GR"/>
          </w:rPr>
          <w:br/>
        </w:r>
      </w:hyperlink>
      <w:hyperlink r:id="rId12" w:history="1">
        <w:r w:rsidR="00E02FE6" w:rsidRPr="00E02FE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el-GR"/>
          </w:rPr>
          <w:br/>
        </w:r>
      </w:hyperlink>
      <w:hyperlink r:id="rId13" w:history="1">
        <w:r w:rsidR="00E02FE6" w:rsidRPr="00E02FE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l-GR"/>
          </w:rPr>
          <w:br/>
        </w:r>
      </w:hyperlink>
      <w:hyperlink r:id="rId14" w:history="1">
        <w:r w:rsidR="00E02FE6" w:rsidRPr="00E02FE6">
          <w:rPr>
            <w:rFonts w:ascii="Cambria Math" w:eastAsia="Times New Roman" w:hAnsi="Cambria Math" w:cs="Arial"/>
            <w:b/>
            <w:bCs/>
            <w:color w:val="00B050"/>
            <w:sz w:val="36"/>
            <w:u w:val="single"/>
            <w:lang w:eastAsia="el-GR"/>
          </w:rPr>
          <w:t>ΠΡΟΣΕΧΟΥΜΕ ΟΤΑΝ ΤΟ ΡΗΜΑ ΕΙΝΑΙ ΣΥΝΘΕΤΟ</w:t>
        </w:r>
        <w:r w:rsidR="00E02FE6" w:rsidRPr="00E02FE6">
          <w:rPr>
            <w:rFonts w:ascii="Cambria Math" w:eastAsia="Times New Roman" w:hAnsi="Cambria Math" w:cs="Arial"/>
            <w:color w:val="00B050"/>
            <w:sz w:val="36"/>
            <w:u w:val="single"/>
            <w:lang w:eastAsia="el-GR"/>
          </w:rPr>
          <w:t>:</w:t>
        </w:r>
      </w:hyperlink>
      <w:hyperlink r:id="rId15" w:history="1">
        <w:r w:rsidR="00E02FE6" w:rsidRPr="00E02FE6">
          <w:rPr>
            <w:rFonts w:ascii="Cambria Math" w:eastAsia="Times New Roman" w:hAnsi="Cambria Math" w:cs="Arial"/>
            <w:color w:val="0000FF"/>
            <w:sz w:val="36"/>
            <w:u w:val="single"/>
            <w:lang w:eastAsia="el-GR"/>
          </w:rPr>
          <w:t> </w:t>
        </w:r>
      </w:hyperlink>
      <w:r w:rsidR="00946C9F" w:rsidRPr="009D3EA9">
        <w:br/>
      </w:r>
      <w:r w:rsidR="00E02FE6" w:rsidRPr="00946C9F">
        <w:rPr>
          <w:rFonts w:ascii="Cambria Math" w:eastAsia="Times New Roman" w:hAnsi="Cambria Math" w:cs="Arial"/>
          <w:sz w:val="36"/>
          <w:szCs w:val="36"/>
          <w:lang w:eastAsia="el-GR"/>
        </w:rPr>
        <w:t>ΑΝ ΤΟ ΠΡΩΤΟ ΣΥΝΘΕΤΙΚΟ ΕΙΝΑΙ Η ΠΡΟΘΕΣΗ   </w:t>
      </w:r>
      <w:r w:rsidR="00E02FE6" w:rsidRPr="00946C9F">
        <w:rPr>
          <w:rFonts w:ascii="Cambria Math" w:eastAsia="Times New Roman" w:hAnsi="Cambria Math" w:cs="Arial"/>
          <w:b/>
          <w:bCs/>
          <w:sz w:val="36"/>
          <w:szCs w:val="36"/>
          <w:lang w:eastAsia="el-GR"/>
        </w:rPr>
        <w:t>ΕΚ</w:t>
      </w:r>
      <w:r w:rsidR="00E02FE6" w:rsidRPr="00946C9F">
        <w:rPr>
          <w:rFonts w:ascii="Cambria Math" w:eastAsia="Times New Roman" w:hAnsi="Cambria Math" w:cs="Arial"/>
          <w:sz w:val="36"/>
          <w:szCs w:val="36"/>
          <w:lang w:eastAsia="el-GR"/>
        </w:rPr>
        <w:t xml:space="preserve"> ,ΑΥΤΗ ΓΙΝΕΤΑΙ</w:t>
      </w:r>
      <w:r w:rsidR="00E02FE6" w:rsidRPr="00E02FE6">
        <w:rPr>
          <w:rFonts w:ascii="Cambria Math" w:eastAsia="Times New Roman" w:hAnsi="Cambria Math" w:cs="Arial"/>
          <w:color w:val="660000"/>
          <w:sz w:val="36"/>
          <w:szCs w:val="36"/>
          <w:lang w:eastAsia="el-GR"/>
        </w:rPr>
        <w:t xml:space="preserve"> </w:t>
      </w:r>
      <w:r w:rsidR="00E02FE6"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lang w:eastAsia="el-GR"/>
        </w:rPr>
        <w:t>ΕΞ</w:t>
      </w:r>
      <w:r w:rsidR="00E02FE6" w:rsidRPr="00E02FE6">
        <w:rPr>
          <w:rFonts w:ascii="Cambria Math" w:eastAsia="Times New Roman" w:hAnsi="Cambria Math" w:cs="Arial"/>
          <w:color w:val="660000"/>
          <w:sz w:val="36"/>
          <w:szCs w:val="36"/>
          <w:lang w:eastAsia="el-GR"/>
        </w:rPr>
        <w:t xml:space="preserve">  </w:t>
      </w:r>
      <w:r w:rsidR="00E02FE6" w:rsidRPr="00946C9F">
        <w:rPr>
          <w:rFonts w:ascii="Cambria Math" w:eastAsia="Times New Roman" w:hAnsi="Cambria Math" w:cs="Arial"/>
          <w:sz w:val="36"/>
          <w:szCs w:val="36"/>
          <w:lang w:eastAsia="el-GR"/>
        </w:rPr>
        <w:t xml:space="preserve">ΜΠΡΟΣΤΑ ΑΠΟ ΤΟ ΦΩΝΗΕΝ ΤΗΣ ΑΥΞΗΣΗΣ  </w:t>
      </w:r>
      <w:r w:rsidR="00E02FE6" w:rsidRPr="00E02FE6">
        <w:rPr>
          <w:rFonts w:ascii="Cambria Math" w:eastAsia="Times New Roman" w:hAnsi="Cambria Math" w:cs="Arial"/>
          <w:b/>
          <w:bCs/>
          <w:color w:val="990000"/>
          <w:sz w:val="36"/>
          <w:szCs w:val="36"/>
          <w:lang w:eastAsia="el-GR"/>
        </w:rPr>
        <w:t xml:space="preserve">π.χ.  </w:t>
      </w:r>
      <w:r w:rsidR="00E02FE6" w:rsidRPr="00E02FE6">
        <w:rPr>
          <w:rFonts w:ascii="Cambria Math" w:eastAsia="Times New Roman" w:hAnsi="Cambria Math" w:cs="Arial"/>
          <w:color w:val="660000"/>
          <w:sz w:val="36"/>
          <w:szCs w:val="36"/>
          <w:lang w:eastAsia="el-GR"/>
        </w:rPr>
        <w:t> </w:t>
      </w:r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lang w:eastAsia="el-GR"/>
        </w:rPr>
        <w:t xml:space="preserve"> </w:t>
      </w:r>
      <w:r w:rsidR="00E02FE6" w:rsidRPr="00E02FE6">
        <w:rPr>
          <w:rFonts w:ascii="Cambria Math" w:eastAsia="Times New Roman" w:hAnsi="Cambria Math" w:cs="Arial"/>
          <w:b/>
          <w:bCs/>
          <w:color w:val="000000"/>
          <w:sz w:val="36"/>
          <w:szCs w:val="36"/>
          <w:lang w:eastAsia="el-GR"/>
        </w:rPr>
        <w:t> </w:t>
      </w:r>
      <w:proofErr w:type="spellStart"/>
      <w:r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fldChar w:fldCharType="begin"/>
      </w:r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instrText xml:space="preserve"> HYPERLINK "https://3.bp.blogspot.com/-ltCYeNNwr_s/XGnBNT92h9I/AAAAAAAAFBs/KKCW4e3vlioll45qKz1yhd_DfQWn5wBNACLcBGAs/s1600/%25CE%25B1%25CF%2581%25CF%2587%25CE%25B1%25CE%25B9%25CE%25B1%2B%25CE%25BB%25CF%2585%25CF%2589.jpg" </w:instrText>
      </w:r>
      <w:r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fldChar w:fldCharType="separate"/>
      </w:r>
      <w:r w:rsidR="00E02FE6" w:rsidRPr="00E02FE6">
        <w:rPr>
          <w:rFonts w:ascii="Cambria Math" w:eastAsia="Times New Roman" w:hAnsi="Cambria Math" w:cs="Arial"/>
          <w:b/>
          <w:bCs/>
          <w:color w:val="CC0000"/>
          <w:sz w:val="36"/>
          <w:u w:val="single"/>
          <w:lang w:eastAsia="el-GR"/>
        </w:rPr>
        <w:t>ἐκ</w:t>
      </w:r>
      <w:r w:rsidR="00E02FE6" w:rsidRPr="00E02FE6">
        <w:rPr>
          <w:rFonts w:ascii="Cambria Math" w:eastAsia="Times New Roman" w:hAnsi="Cambria Math" w:cs="Arial"/>
          <w:b/>
          <w:bCs/>
          <w:color w:val="000000"/>
          <w:sz w:val="36"/>
          <w:u w:val="single"/>
          <w:lang w:eastAsia="el-GR"/>
        </w:rPr>
        <w:t>διώκω</w:t>
      </w:r>
      <w:proofErr w:type="spellEnd"/>
      <w:r w:rsidR="00E02FE6" w:rsidRPr="00E02FE6">
        <w:rPr>
          <w:rFonts w:ascii="Cambria Math" w:eastAsia="Times New Roman" w:hAnsi="Cambria Math" w:cs="Arial"/>
          <w:b/>
          <w:bCs/>
          <w:color w:val="000000"/>
          <w:sz w:val="36"/>
          <w:u w:val="single"/>
          <w:lang w:eastAsia="el-GR"/>
        </w:rPr>
        <w:t>-</w:t>
      </w:r>
      <w:r w:rsidR="00E02FE6" w:rsidRPr="00E02FE6">
        <w:rPr>
          <w:rFonts w:ascii="Cambria Math" w:eastAsia="Times New Roman" w:hAnsi="Cambria Math" w:cs="Arial"/>
          <w:b/>
          <w:bCs/>
          <w:color w:val="073763"/>
          <w:sz w:val="36"/>
          <w:u w:val="single"/>
          <w:lang w:eastAsia="el-GR"/>
        </w:rPr>
        <w:t>--&gt;</w:t>
      </w:r>
      <w:proofErr w:type="spellStart"/>
      <w:r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fldChar w:fldCharType="end"/>
      </w:r>
      <w:hyperlink r:id="rId16" w:history="1">
        <w:r w:rsidR="00E02FE6" w:rsidRPr="00E02FE6">
          <w:rPr>
            <w:rFonts w:ascii="Cambria Math" w:eastAsia="Times New Roman" w:hAnsi="Cambria Math" w:cs="Arial"/>
            <w:b/>
            <w:bCs/>
            <w:color w:val="FF0000"/>
            <w:sz w:val="36"/>
            <w:u w:val="single"/>
            <w:lang w:eastAsia="el-GR"/>
          </w:rPr>
          <w:t>ἐ</w:t>
        </w:r>
      </w:hyperlink>
      <w:r w:rsidR="00E02FE6"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t>ξ</w:t>
      </w:r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t>εδίωκον</w:t>
      </w:r>
      <w:proofErr w:type="spellEnd"/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t>---&gt;</w:t>
      </w:r>
      <w:proofErr w:type="spellStart"/>
      <w:r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fldChar w:fldCharType="begin"/>
      </w:r>
      <w:r w:rsidR="00E02FE6"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instrText xml:space="preserve"> HYPERLINK "https://3.bp.blogspot.com/-ltCYeNNwr_s/XGnBNT92h9I/AAAAAAAAFBs/KKCW4e3vlioll45qKz1yhd_DfQWn5wBNACLcBGAs/s1600/%25CE%25B1%25CF%2581%25CF%2587%25CE%25B1%25CE%25B9%25CE%25B1%2B%25CE%25BB%25CF%2585%25CF%2589.jpg" </w:instrText>
      </w:r>
      <w:r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fldChar w:fldCharType="separate"/>
      </w:r>
      <w:r w:rsidR="00E02FE6" w:rsidRPr="00E02FE6">
        <w:rPr>
          <w:rFonts w:ascii="Cambria Math" w:eastAsia="Times New Roman" w:hAnsi="Cambria Math" w:cs="Arial"/>
          <w:b/>
          <w:bCs/>
          <w:color w:val="FF0000"/>
          <w:sz w:val="36"/>
          <w:u w:val="single"/>
          <w:lang w:eastAsia="el-GR"/>
        </w:rPr>
        <w:t>ἐ</w:t>
      </w:r>
      <w:r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fldChar w:fldCharType="end"/>
      </w:r>
      <w:r w:rsidR="00E02FE6" w:rsidRPr="00E02FE6">
        <w:rPr>
          <w:rFonts w:ascii="Cambria Math" w:eastAsia="Times New Roman" w:hAnsi="Cambria Math" w:cs="Arial"/>
          <w:b/>
          <w:bCs/>
          <w:color w:val="FF0000"/>
          <w:sz w:val="36"/>
          <w:szCs w:val="36"/>
          <w:shd w:val="clear" w:color="auto" w:fill="FFFFFF"/>
          <w:lang w:eastAsia="el-GR"/>
        </w:rPr>
        <w:t>ξ</w:t>
      </w:r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t>εδίωξα</w:t>
      </w:r>
      <w:proofErr w:type="spellEnd"/>
      <w:r w:rsidR="00E02FE6" w:rsidRPr="00E02FE6">
        <w:rPr>
          <w:rFonts w:ascii="Cambria Math" w:eastAsia="Times New Roman" w:hAnsi="Cambria Math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t> </w:t>
      </w:r>
      <w:r w:rsidR="00E02FE6" w:rsidRPr="00E02FE6">
        <w:rPr>
          <w:rFonts w:ascii="Arial" w:eastAsia="Times New Roman" w:hAnsi="Arial" w:cs="Arial"/>
          <w:b/>
          <w:bCs/>
          <w:color w:val="660000"/>
          <w:sz w:val="36"/>
          <w:szCs w:val="36"/>
          <w:shd w:val="clear" w:color="auto" w:fill="FFFFFF"/>
          <w:lang w:eastAsia="el-GR"/>
        </w:rPr>
        <w:t xml:space="preserve"> </w:t>
      </w:r>
      <w:r w:rsidR="00E02FE6" w:rsidRPr="00E02FE6">
        <w:rPr>
          <w:rFonts w:ascii="Arial" w:eastAsia="Times New Roman" w:hAnsi="Arial" w:cs="Arial"/>
          <w:color w:val="660000"/>
          <w:sz w:val="36"/>
          <w:szCs w:val="36"/>
          <w:shd w:val="clear" w:color="auto" w:fill="FFFFFF"/>
          <w:lang w:eastAsia="el-GR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E02FE6" w:rsidRPr="00E02FE6" w:rsidRDefault="00E02FE6" w:rsidP="00E02FE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2F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   </w:t>
      </w:r>
    </w:p>
    <w:p w:rsidR="00E16346" w:rsidRPr="009D3EA9" w:rsidRDefault="009D3EA9">
      <w:pPr>
        <w:rPr>
          <w:b/>
          <w:color w:val="FF0000"/>
          <w:sz w:val="32"/>
          <w:szCs w:val="24"/>
        </w:rPr>
      </w:pPr>
      <w:r w:rsidRPr="009D3EA9">
        <w:rPr>
          <w:b/>
          <w:color w:val="FF0000"/>
          <w:sz w:val="32"/>
          <w:szCs w:val="24"/>
        </w:rPr>
        <w:t>Ο ΠΑΡΑΤΑΤΙΚΟΣ ΤΟΥ ΡΗΜΑΤΟΣ ΕΙΜΙ</w:t>
      </w:r>
    </w:p>
    <w:p w:rsidR="009D3EA9" w:rsidRDefault="009D3EA9" w:rsidP="009D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 w:rsidRPr="009D3EA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Οριστική</w:t>
      </w:r>
      <w:r w:rsidRPr="009D3EA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>
        <w:br/>
        <w:t xml:space="preserve"> </w:t>
      </w:r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ἦ και </w:t>
      </w: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=ήμουν</w:t>
      </w:r>
      <w:r w:rsidR="0066702B">
        <w:rPr>
          <w:rFonts w:ascii="Times New Roman" w:eastAsia="Times New Roman" w:hAnsi="Times New Roman" w:cs="Times New Roman"/>
          <w:sz w:val="24"/>
          <w:szCs w:val="24"/>
          <w:lang w:eastAsia="el-GR"/>
        </w:rPr>
        <w:t>, υπήρχα</w:t>
      </w:r>
      <w:r w:rsidR="0066702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9D3EA9" w:rsidRDefault="009D3EA9" w:rsidP="009D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ἦσθα</w:t>
      </w:r>
      <w:proofErr w:type="spellEnd"/>
      <w:r w:rsidR="0066702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66702B" w:rsidRDefault="009D3EA9" w:rsidP="009D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ἦν</w:t>
      </w:r>
      <w:proofErr w:type="spellEnd"/>
      <w:r w:rsidR="0066702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ἦμεν</w:t>
      </w:r>
      <w:proofErr w:type="spellEnd"/>
    </w:p>
    <w:p w:rsidR="0066702B" w:rsidRDefault="009D3EA9" w:rsidP="009D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ἦτε</w:t>
      </w:r>
      <w:proofErr w:type="spellEnd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ἦστε</w:t>
      </w:r>
      <w:proofErr w:type="spellEnd"/>
    </w:p>
    <w:p w:rsidR="009D3EA9" w:rsidRPr="009D3EA9" w:rsidRDefault="009D3EA9" w:rsidP="009D3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D3EA9">
        <w:rPr>
          <w:rFonts w:ascii="Times New Roman" w:eastAsia="Times New Roman" w:hAnsi="Times New Roman" w:cs="Times New Roman"/>
          <w:sz w:val="24"/>
          <w:szCs w:val="24"/>
          <w:lang w:eastAsia="el-GR"/>
        </w:rPr>
        <w:t>ἦσαν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D3EA9" w:rsidRPr="009D3EA9" w:rsidTr="009D3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EA9" w:rsidRPr="009D3EA9" w:rsidRDefault="009D3EA9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D3EA9" w:rsidRPr="009D3EA9" w:rsidRDefault="009D3EA9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3EA9" w:rsidRDefault="009D3EA9" w:rsidP="009D3EA9">
      <w:pPr>
        <w:tabs>
          <w:tab w:val="left" w:pos="3119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</w:t>
      </w:r>
    </w:p>
    <w:p w:rsidR="009D3EA9" w:rsidRDefault="009D3EA9"/>
    <w:sectPr w:rsidR="009D3EA9" w:rsidSect="00A06E5D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" w:date="2020-05-28T10:09:00Z" w:initials="A">
    <w:p w:rsidR="005F00F7" w:rsidRDefault="005F00F7">
      <w:pPr>
        <w:pStyle w:val="aa"/>
      </w:pPr>
      <w:r>
        <w:rPr>
          <w:rStyle w:val="a9"/>
        </w:rPr>
        <w:annotationRef/>
      </w:r>
      <w:r>
        <w:t>ΣΥΛΛΑΒΙΚΗ ΑΥΞΗΣΗ</w:t>
      </w:r>
    </w:p>
  </w:comment>
  <w:comment w:id="2" w:author="ADMIN" w:date="2020-05-28T10:08:00Z" w:initials="A">
    <w:p w:rsidR="005F00F7" w:rsidRDefault="005F00F7">
      <w:pPr>
        <w:pStyle w:val="aa"/>
      </w:pPr>
      <w:r>
        <w:rPr>
          <w:rStyle w:val="a9"/>
        </w:rPr>
        <w:annotationRef/>
      </w:r>
      <w:r>
        <w:t>ΘΕΜΑ ΤΟΥ ΡΗΜΑΤΟΣ</w:t>
      </w:r>
    </w:p>
  </w:comment>
  <w:comment w:id="3" w:author="ADMIN" w:date="2020-05-28T10:08:00Z" w:initials="A">
    <w:p w:rsidR="005F00F7" w:rsidRDefault="005F00F7">
      <w:pPr>
        <w:pStyle w:val="aa"/>
      </w:pPr>
      <w:r>
        <w:rPr>
          <w:rStyle w:val="a9"/>
        </w:rPr>
        <w:annotationRef/>
      </w:r>
      <w:r>
        <w:t xml:space="preserve">ΚΑΤΑΛΗΞΗ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FB" w:rsidRDefault="00AB3BFB" w:rsidP="00946C9F">
      <w:pPr>
        <w:spacing w:after="0" w:line="240" w:lineRule="auto"/>
      </w:pPr>
      <w:r>
        <w:separator/>
      </w:r>
    </w:p>
  </w:endnote>
  <w:endnote w:type="continuationSeparator" w:id="0">
    <w:p w:rsidR="00AB3BFB" w:rsidRDefault="00AB3BFB" w:rsidP="009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03313"/>
      <w:docPartObj>
        <w:docPartGallery w:val="Page Numbers (Bottom of Page)"/>
        <w:docPartUnique/>
      </w:docPartObj>
    </w:sdtPr>
    <w:sdtContent>
      <w:p w:rsidR="00946C9F" w:rsidRDefault="00120191">
        <w:pPr>
          <w:pStyle w:val="a8"/>
        </w:pPr>
        <w:fldSimple w:instr=" PAGE   \* MERGEFORMAT ">
          <w:r w:rsidR="0066702B">
            <w:rPr>
              <w:noProof/>
            </w:rPr>
            <w:t>1</w:t>
          </w:r>
        </w:fldSimple>
      </w:p>
    </w:sdtContent>
  </w:sdt>
  <w:p w:rsidR="00946C9F" w:rsidRDefault="00946C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FB" w:rsidRDefault="00AB3BFB" w:rsidP="00946C9F">
      <w:pPr>
        <w:spacing w:after="0" w:line="240" w:lineRule="auto"/>
      </w:pPr>
      <w:r>
        <w:separator/>
      </w:r>
    </w:p>
  </w:footnote>
  <w:footnote w:type="continuationSeparator" w:id="0">
    <w:p w:rsidR="00AB3BFB" w:rsidRDefault="00AB3BFB" w:rsidP="00946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E6"/>
    <w:rsid w:val="00120191"/>
    <w:rsid w:val="002C62F9"/>
    <w:rsid w:val="005F00F7"/>
    <w:rsid w:val="0066702B"/>
    <w:rsid w:val="006D6E5A"/>
    <w:rsid w:val="0082312E"/>
    <w:rsid w:val="00946C9F"/>
    <w:rsid w:val="009800C6"/>
    <w:rsid w:val="009D3EA9"/>
    <w:rsid w:val="00A06E5D"/>
    <w:rsid w:val="00AB3BFB"/>
    <w:rsid w:val="00C0766B"/>
    <w:rsid w:val="00DF542D"/>
    <w:rsid w:val="00E02FE6"/>
    <w:rsid w:val="00F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D"/>
  </w:style>
  <w:style w:type="paragraph" w:styleId="3">
    <w:name w:val="heading 3"/>
    <w:basedOn w:val="a"/>
    <w:link w:val="3Char"/>
    <w:uiPriority w:val="9"/>
    <w:qFormat/>
    <w:rsid w:val="00E02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FE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02FE6"/>
    <w:rPr>
      <w:b/>
      <w:bCs/>
    </w:rPr>
  </w:style>
  <w:style w:type="character" w:customStyle="1" w:styleId="space">
    <w:name w:val="space"/>
    <w:basedOn w:val="a0"/>
    <w:rsid w:val="00E02FE6"/>
  </w:style>
  <w:style w:type="character" w:styleId="a5">
    <w:name w:val="Emphasis"/>
    <w:basedOn w:val="a0"/>
    <w:uiPriority w:val="20"/>
    <w:qFormat/>
    <w:rsid w:val="00E02FE6"/>
    <w:rPr>
      <w:i/>
      <w:iCs/>
    </w:rPr>
  </w:style>
  <w:style w:type="character" w:styleId="-">
    <w:name w:val="Hyperlink"/>
    <w:basedOn w:val="a0"/>
    <w:uiPriority w:val="99"/>
    <w:semiHidden/>
    <w:unhideWhenUsed/>
    <w:rsid w:val="00E02FE6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E02FE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List Paragraph"/>
    <w:basedOn w:val="a"/>
    <w:uiPriority w:val="34"/>
    <w:qFormat/>
    <w:rsid w:val="00E02FE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94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46C9F"/>
  </w:style>
  <w:style w:type="paragraph" w:styleId="a8">
    <w:name w:val="footer"/>
    <w:basedOn w:val="a"/>
    <w:link w:val="Char1"/>
    <w:uiPriority w:val="99"/>
    <w:unhideWhenUsed/>
    <w:rsid w:val="0094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46C9F"/>
  </w:style>
  <w:style w:type="character" w:styleId="a9">
    <w:name w:val="annotation reference"/>
    <w:basedOn w:val="a0"/>
    <w:uiPriority w:val="99"/>
    <w:semiHidden/>
    <w:unhideWhenUsed/>
    <w:rsid w:val="005F00F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F00F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F00F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F00F7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F0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ltCYeNNwr_s/XGnBNT92h9I/AAAAAAAAFBs/KKCW4e3vlioll45qKz1yhd_DfQWn5wBNACLcBGAs/s1600/%CE%B1%CF%81%CF%87%CE%B1%CE%B9%CE%B1+%CE%BB%CF%85%CF%89.jpg" TargetMode="External"/><Relationship Id="rId13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2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0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3.bp.blogspot.com/-ltCYeNNwr_s/XGnBNT92h9I/AAAAAAAAFBs/KKCW4e3vlioll45qKz1yhd_DfQWn5wBNACLcBGAs/s1600/%25CE%25B1%25CF%2581%25CF%2587%25CE%25B1%25CE%25B9%25CE%25B1%2B%25CE%25BB%25CF%2585%25CF%2589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2020-05-27T19:59:00Z</dcterms:created>
  <dcterms:modified xsi:type="dcterms:W3CDTF">2020-06-01T09:22:00Z</dcterms:modified>
</cp:coreProperties>
</file>