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53" w:rsidRPr="00336053" w:rsidRDefault="00013682">
      <w:r>
        <w:t>ΙΣΤΟΡΙΑ Γ ΓΥΜΝΑΣΙΟΥ</w:t>
      </w:r>
      <w:r w:rsidR="00336053" w:rsidRPr="00336053">
        <w:t xml:space="preserve">, </w:t>
      </w:r>
      <w:r w:rsidR="00336053">
        <w:t>ΚΕΦ ΣΤ ΕΝΟΤ 29</w:t>
      </w:r>
    </w:p>
    <w:p w:rsidR="00013682" w:rsidRPr="00336053" w:rsidRDefault="00013682" w:rsidP="00336053">
      <w:pPr>
        <w:jc w:val="center"/>
        <w:rPr>
          <w:b/>
          <w:color w:val="FF0000"/>
        </w:rPr>
      </w:pPr>
      <w:r w:rsidRPr="00336053">
        <w:rPr>
          <w:b/>
          <w:color w:val="FF0000"/>
        </w:rPr>
        <w:t>ΟΙ ΒΑΛΚΑΝΙΚΟΙ ΠΟΛΕΜΟΙ 1912-1913</w:t>
      </w:r>
    </w:p>
    <w:p w:rsidR="00013682" w:rsidRDefault="00D6386E">
      <w:r w:rsidRPr="00D6386E">
        <w:rPr>
          <w:b/>
          <w:i/>
        </w:rPr>
        <w:t>Α. Τα αίτια</w:t>
      </w:r>
    </w:p>
    <w:p w:rsidR="00D6386E" w:rsidRDefault="00D6386E" w:rsidP="00D6386E">
      <w:pPr>
        <w:pStyle w:val="a3"/>
        <w:numPr>
          <w:ilvl w:val="0"/>
          <w:numId w:val="1"/>
        </w:numPr>
      </w:pPr>
      <w:r>
        <w:t xml:space="preserve">Η </w:t>
      </w:r>
      <w:r w:rsidRPr="00D6386E">
        <w:rPr>
          <w:b/>
        </w:rPr>
        <w:t xml:space="preserve">πολιτική των </w:t>
      </w:r>
      <w:r w:rsidR="002318EB" w:rsidRPr="00D6386E">
        <w:rPr>
          <w:b/>
        </w:rPr>
        <w:t>Νεότουρκων</w:t>
      </w:r>
      <w:r>
        <w:t xml:space="preserve"> να εκ</w:t>
      </w:r>
      <w:r w:rsidR="00E55710" w:rsidRPr="00E55710">
        <w:t>.....................</w:t>
      </w:r>
      <w:r>
        <w:t xml:space="preserve"> βίαια τους αλλοεθνείς </w:t>
      </w:r>
    </w:p>
    <w:p w:rsidR="00D6386E" w:rsidRDefault="00D6386E" w:rsidP="00D6386E">
      <w:pPr>
        <w:pStyle w:val="a3"/>
        <w:numPr>
          <w:ilvl w:val="0"/>
          <w:numId w:val="1"/>
        </w:numPr>
      </w:pPr>
      <w:r>
        <w:t xml:space="preserve">Η </w:t>
      </w:r>
      <w:r w:rsidRPr="00D6386E">
        <w:rPr>
          <w:b/>
        </w:rPr>
        <w:t>ενσωμάτωση αλύτρωτων εδαφών</w:t>
      </w:r>
      <w:r>
        <w:t xml:space="preserve"> στον κορμό των βαλκανικών κρατών</w:t>
      </w:r>
    </w:p>
    <w:p w:rsidR="00D6386E" w:rsidRDefault="00D6386E" w:rsidP="00D6386E">
      <w:pPr>
        <w:pStyle w:val="a3"/>
        <w:numPr>
          <w:ilvl w:val="0"/>
          <w:numId w:val="1"/>
        </w:numPr>
      </w:pPr>
      <w:r>
        <w:t xml:space="preserve">Η </w:t>
      </w:r>
      <w:r w:rsidRPr="00D6386E">
        <w:t>ανάμειξη των Δυνάμεων</w:t>
      </w:r>
      <w:r>
        <w:t xml:space="preserve"> στην ανατολική Μεσόγειο και ο ανταγωνισμός  τους: </w:t>
      </w:r>
    </w:p>
    <w:p w:rsidR="00D6386E" w:rsidRDefault="00D6386E" w:rsidP="00E55710">
      <w:pPr>
        <w:pStyle w:val="a3"/>
        <w:numPr>
          <w:ilvl w:val="0"/>
          <w:numId w:val="2"/>
        </w:numPr>
        <w:ind w:left="1170"/>
      </w:pPr>
      <w:r>
        <w:t xml:space="preserve">Η οικονομική διείσδυση της </w:t>
      </w:r>
      <w:r w:rsidR="00E55710" w:rsidRPr="00E55710">
        <w:t>.....................</w:t>
      </w:r>
      <w:r>
        <w:t xml:space="preserve"> στην Οθωμανική αυτοκρατορία</w:t>
      </w:r>
    </w:p>
    <w:p w:rsidR="00D6386E" w:rsidRDefault="00D6386E" w:rsidP="00E55710">
      <w:pPr>
        <w:pStyle w:val="a3"/>
        <w:numPr>
          <w:ilvl w:val="0"/>
          <w:numId w:val="2"/>
        </w:numPr>
        <w:ind w:left="1170"/>
      </w:pPr>
      <w:r>
        <w:t xml:space="preserve">Η προσάρτηση της Βοσνίας – Ερζεγοβίνης από την </w:t>
      </w:r>
      <w:r w:rsidR="00E55710" w:rsidRPr="00E55710">
        <w:t>.........................</w:t>
      </w:r>
      <w:r>
        <w:t xml:space="preserve"> το 1908</w:t>
      </w:r>
    </w:p>
    <w:p w:rsidR="00D6386E" w:rsidRDefault="00D6386E" w:rsidP="00E55710">
      <w:pPr>
        <w:pStyle w:val="a3"/>
        <w:numPr>
          <w:ilvl w:val="0"/>
          <w:numId w:val="2"/>
        </w:numPr>
        <w:ind w:left="1170"/>
      </w:pPr>
      <w:r>
        <w:t xml:space="preserve">Η κατάληψη της Λιβύης και των Δωδεκανήσων από την </w:t>
      </w:r>
      <w:r w:rsidR="00E55710">
        <w:t>...</w:t>
      </w:r>
      <w:r w:rsidR="00E55710" w:rsidRPr="00E55710">
        <w:t>.....</w:t>
      </w:r>
      <w:r w:rsidR="00E55710">
        <w:t>.......</w:t>
      </w:r>
      <w:r>
        <w:t xml:space="preserve"> το 1911-1912</w:t>
      </w:r>
    </w:p>
    <w:p w:rsidR="00D6386E" w:rsidRDefault="00D6386E" w:rsidP="00D6386E">
      <w:r>
        <w:t xml:space="preserve">Β. </w:t>
      </w:r>
      <w:r w:rsidRPr="00D6386E">
        <w:rPr>
          <w:b/>
          <w:i/>
        </w:rPr>
        <w:t>Προς τη σύγκρουση-οι βαλκανικές συμμαχίες</w:t>
      </w:r>
    </w:p>
    <w:p w:rsidR="00D6386E" w:rsidRDefault="00D6386E" w:rsidP="00D6386E">
      <w:pPr>
        <w:pStyle w:val="a3"/>
        <w:numPr>
          <w:ilvl w:val="0"/>
          <w:numId w:val="3"/>
        </w:numPr>
      </w:pPr>
      <w:r>
        <w:t>Ο Βενιζέλος υιοθετεί την τακτική της β</w:t>
      </w:r>
      <w:r w:rsidR="00E55710" w:rsidRPr="00E55710">
        <w:t>......................</w:t>
      </w:r>
      <w:r>
        <w:t xml:space="preserve"> συνεννόησης</w:t>
      </w:r>
    </w:p>
    <w:p w:rsidR="00D6386E" w:rsidRDefault="00D6386E" w:rsidP="00D6386E">
      <w:pPr>
        <w:pStyle w:val="a3"/>
        <w:numPr>
          <w:ilvl w:val="0"/>
          <w:numId w:val="3"/>
        </w:numPr>
      </w:pPr>
      <w:r>
        <w:t xml:space="preserve">Υπογράφονται συνθήκες συμμαχίας ανάμεσα στη </w:t>
      </w:r>
      <w:r w:rsidR="00E55710" w:rsidRPr="00E55710">
        <w:t>........................</w:t>
      </w:r>
      <w:r>
        <w:t xml:space="preserve">, το </w:t>
      </w:r>
      <w:r w:rsidR="00E55710" w:rsidRPr="00E55710">
        <w:t>.......................</w:t>
      </w:r>
      <w:r>
        <w:t xml:space="preserve"> και τη </w:t>
      </w:r>
      <w:r w:rsidR="00E55710" w:rsidRPr="00E55710">
        <w:t>...................................</w:t>
      </w:r>
      <w:r>
        <w:t xml:space="preserve"> (άνοιξη 1912)</w:t>
      </w:r>
    </w:p>
    <w:p w:rsidR="00D6386E" w:rsidRDefault="00D6386E" w:rsidP="00D6386E">
      <w:r>
        <w:t>Γ. Ο Α΄ Βαλκανικός πόλεμος (10/1912-5/1913)</w:t>
      </w:r>
    </w:p>
    <w:p w:rsidR="00D6386E" w:rsidRDefault="00D6386E" w:rsidP="00D6386E">
      <w:pPr>
        <w:pStyle w:val="a3"/>
        <w:numPr>
          <w:ilvl w:val="0"/>
          <w:numId w:val="4"/>
        </w:numPr>
      </w:pPr>
      <w:r w:rsidRPr="00D6386E">
        <w:rPr>
          <w:b/>
        </w:rPr>
        <w:t>Αφορμή</w:t>
      </w:r>
      <w:r>
        <w:t>: η άρνηση του σουλτάνου να σεβαστεί την αυτονομία των εθνικοτήτων και να βελτιώσει τη θέση τους, όπως ζητούσαν οι βαλκάνιοι σύμμαχοι</w:t>
      </w:r>
    </w:p>
    <w:p w:rsidR="00D6386E" w:rsidRDefault="00D6386E" w:rsidP="00D6386E">
      <w:pPr>
        <w:pStyle w:val="a3"/>
        <w:numPr>
          <w:ilvl w:val="0"/>
          <w:numId w:val="4"/>
        </w:numPr>
      </w:pPr>
      <w:r>
        <w:t>Τα στρατιωτικά γεγονότα: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Ο </w:t>
      </w:r>
      <w:r w:rsidRPr="00D6386E">
        <w:rPr>
          <w:b/>
        </w:rPr>
        <w:t>ελληνικός στρατός</w:t>
      </w:r>
      <w:r>
        <w:t xml:space="preserve"> προελαύνει στη </w:t>
      </w:r>
      <w:r w:rsidR="00E55710" w:rsidRPr="00E55710">
        <w:t>.......................................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Ο σερβικός φτάνει στο </w:t>
      </w:r>
      <w:r w:rsidR="00E55710">
        <w:rPr>
          <w:lang w:val="en-US"/>
        </w:rPr>
        <w:t>..................................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Ο </w:t>
      </w:r>
      <w:r w:rsidR="00E55710">
        <w:t>........................</w:t>
      </w:r>
      <w:r>
        <w:t xml:space="preserve"> φτάνει </w:t>
      </w:r>
      <w:r w:rsidR="00E55710" w:rsidRPr="00E55710">
        <w:t>κοντ</w:t>
      </w:r>
      <w:r w:rsidR="00E55710">
        <w:t xml:space="preserve">ά </w:t>
      </w:r>
      <w:r>
        <w:t>στην Κ</w:t>
      </w:r>
      <w:r w:rsidR="00E55710">
        <w:t>ων/</w:t>
      </w:r>
      <w:proofErr w:type="spellStart"/>
      <w:r w:rsidR="00E55710">
        <w:t>πολη</w:t>
      </w:r>
      <w:proofErr w:type="spellEnd"/>
      <w:r>
        <w:t>, καταλαμβάνει τη Δ</w:t>
      </w:r>
      <w:r w:rsidR="00E55710">
        <w:t>..........</w:t>
      </w:r>
      <w:r>
        <w:t xml:space="preserve"> Θ</w:t>
      </w:r>
      <w:r w:rsidR="00E55710">
        <w:t>_____</w:t>
      </w:r>
      <w:r>
        <w:t>, την Α</w:t>
      </w:r>
      <w:r w:rsidR="00E55710">
        <w:t>............</w:t>
      </w:r>
      <w:r>
        <w:t xml:space="preserve"> Μ</w:t>
      </w:r>
      <w:r w:rsidR="00E55710">
        <w:t>________</w:t>
      </w:r>
      <w:r>
        <w:t xml:space="preserve"> και κατευθύνεται προς </w:t>
      </w:r>
      <w:r w:rsidRPr="00D6386E">
        <w:rPr>
          <w:b/>
        </w:rPr>
        <w:t xml:space="preserve">την </w:t>
      </w:r>
      <w:r w:rsidR="00E55710">
        <w:rPr>
          <w:b/>
        </w:rPr>
        <w:t>................</w:t>
      </w:r>
      <w:r>
        <w:t>.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Ο Βενιζέλος διατάζει τον αρχιστράτηγο, διάδοχο Κωνσταντίνο να κατευθυνθεί στη </w:t>
      </w:r>
      <w:proofErr w:type="spellStart"/>
      <w:r w:rsidR="00E55710">
        <w:t>Θ</w:t>
      </w:r>
      <w:r>
        <w:t>ε</w:t>
      </w:r>
      <w:r w:rsidR="00E55710">
        <w:t>σ</w:t>
      </w:r>
      <w:proofErr w:type="spellEnd"/>
      <w:r>
        <w:t xml:space="preserve">/νίκη, παρά τις διαφωνίες του. Η πόλη ελευθερώνεται </w:t>
      </w:r>
      <w:r w:rsidRPr="00D6386E">
        <w:rPr>
          <w:b/>
        </w:rPr>
        <w:t>στις 26/10/1912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Ο ελληνικός στρατός καταλαμβάνει τα </w:t>
      </w:r>
      <w:r w:rsidRPr="00D6386E">
        <w:rPr>
          <w:b/>
        </w:rPr>
        <w:t>Ιωάννινα 21/2/1912</w:t>
      </w:r>
    </w:p>
    <w:p w:rsidR="00D6386E" w:rsidRDefault="00D6386E" w:rsidP="00D6386E">
      <w:pPr>
        <w:pStyle w:val="a3"/>
        <w:numPr>
          <w:ilvl w:val="0"/>
          <w:numId w:val="5"/>
        </w:numPr>
      </w:pPr>
      <w:r>
        <w:t xml:space="preserve">Παράλληλα, ο ελληνικός στόλος με επικεφαλής τον </w:t>
      </w:r>
      <w:r w:rsidRPr="00D6386E">
        <w:t xml:space="preserve">Παύλο </w:t>
      </w:r>
      <w:proofErr w:type="spellStart"/>
      <w:r w:rsidRPr="00D6386E">
        <w:t>Κουντουρώτη</w:t>
      </w:r>
      <w:proofErr w:type="spellEnd"/>
      <w:r>
        <w:t xml:space="preserve"> καταλαμβάνει τα νησιά του βορείου και ανατολικού Αιγαίου </w:t>
      </w:r>
      <w:r w:rsidRPr="00D6386E">
        <w:rPr>
          <w:b/>
        </w:rPr>
        <w:t>( Λέσβος, Χίος</w:t>
      </w:r>
      <w:r>
        <w:t xml:space="preserve">, </w:t>
      </w:r>
      <w:r w:rsidRPr="00D6386E">
        <w:rPr>
          <w:b/>
        </w:rPr>
        <w:t>Λήμνος, Τένεδος, Ίμβρος, Σάμος, Ικαρία</w:t>
      </w:r>
      <w:r>
        <w:t>)</w:t>
      </w:r>
    </w:p>
    <w:p w:rsidR="00D6386E" w:rsidRPr="00D6386E" w:rsidRDefault="00D6386E" w:rsidP="00D6386E">
      <w:pPr>
        <w:rPr>
          <w:b/>
          <w:i/>
        </w:rPr>
      </w:pPr>
      <w:r w:rsidRPr="00D6386E">
        <w:rPr>
          <w:b/>
          <w:i/>
        </w:rPr>
        <w:t>Δ. Η συνθήκη του Λονδίνου (17/5/1913)-τερματίζει τον Α΄ Βαλκανικό</w:t>
      </w:r>
    </w:p>
    <w:p w:rsidR="00D6386E" w:rsidRDefault="00D6386E" w:rsidP="00D6386E">
      <w:pPr>
        <w:pStyle w:val="a3"/>
        <w:numPr>
          <w:ilvl w:val="0"/>
          <w:numId w:val="6"/>
        </w:numPr>
      </w:pPr>
      <w:r>
        <w:t>Η Οθωμανική αυτοκρατορία εγκαταλείπει όλα σχεδόν τα ευρωπαϊκά –βαλκανικά εδάφη της</w:t>
      </w:r>
    </w:p>
    <w:p w:rsidR="00D6386E" w:rsidRDefault="00D6386E" w:rsidP="00D6386E">
      <w:pPr>
        <w:pStyle w:val="a3"/>
        <w:numPr>
          <w:ilvl w:val="0"/>
          <w:numId w:val="6"/>
        </w:numPr>
      </w:pPr>
      <w:r>
        <w:t xml:space="preserve">Οι Δυνάμεις αναλαμβάνουν να καθορίσουν  το μέλλον των νησιών του βορείου και ανατολικού </w:t>
      </w:r>
      <w:r w:rsidR="00336053">
        <w:t>…………………</w:t>
      </w:r>
      <w:r w:rsidR="00336053" w:rsidRPr="00336053">
        <w:t>..</w:t>
      </w:r>
      <w:r>
        <w:t>, της χερσονήσου του Αγίου Όρους καθώς και το καθεστώς της Αλ</w:t>
      </w:r>
      <w:r w:rsidR="00336053" w:rsidRPr="00336053">
        <w:t>……</w:t>
      </w:r>
      <w:r w:rsidR="00336053">
        <w:t>…</w:t>
      </w:r>
      <w:r w:rsidR="00336053" w:rsidRPr="00336053">
        <w:t>……………………</w:t>
      </w:r>
    </w:p>
    <w:p w:rsidR="00D6386E" w:rsidRDefault="00D6386E" w:rsidP="00D6386E">
      <w:pPr>
        <w:pStyle w:val="a3"/>
        <w:numPr>
          <w:ilvl w:val="0"/>
          <w:numId w:val="6"/>
        </w:numPr>
      </w:pPr>
      <w:r>
        <w:t xml:space="preserve">Τα </w:t>
      </w:r>
      <w:proofErr w:type="spellStart"/>
      <w:r>
        <w:t>Δ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>
        <w:t>α</w:t>
      </w:r>
      <w:proofErr w:type="spellEnd"/>
      <w:r>
        <w:t xml:space="preserve"> παραμένουν Ιταλικά</w:t>
      </w:r>
    </w:p>
    <w:p w:rsidR="00D6386E" w:rsidRDefault="00D6386E" w:rsidP="00D6386E">
      <w:pPr>
        <w:pStyle w:val="a3"/>
      </w:pPr>
      <w:r w:rsidRPr="00D6386E">
        <w:rPr>
          <w:b/>
        </w:rPr>
        <w:t xml:space="preserve">Συνέπειες: </w:t>
      </w:r>
      <w:r>
        <w:rPr>
          <w:b/>
        </w:rPr>
        <w:t xml:space="preserve">Η </w:t>
      </w:r>
      <w:r>
        <w:t>συνθήκη άφηνε εκκρεμότητες, κυρίως στη Μακεδονία</w:t>
      </w:r>
    </w:p>
    <w:p w:rsidR="003C37D1" w:rsidRDefault="003C37D1" w:rsidP="00D6386E">
      <w:pPr>
        <w:pStyle w:val="a3"/>
      </w:pPr>
    </w:p>
    <w:p w:rsidR="003C37D1" w:rsidRDefault="003C37D1" w:rsidP="00D6386E">
      <w:pPr>
        <w:pStyle w:val="a3"/>
      </w:pPr>
    </w:p>
    <w:p w:rsidR="003C37D1" w:rsidRPr="003C37D1" w:rsidRDefault="003C37D1" w:rsidP="00D6386E">
      <w:pPr>
        <w:pStyle w:val="a3"/>
      </w:pPr>
    </w:p>
    <w:p w:rsidR="008E6C45" w:rsidRDefault="008E6C45" w:rsidP="008E6C45">
      <w:pPr>
        <w:pStyle w:val="a3"/>
        <w:ind w:left="0"/>
        <w:rPr>
          <w:b/>
          <w:i/>
        </w:rPr>
      </w:pPr>
      <w:r w:rsidRPr="008E6C45">
        <w:rPr>
          <w:b/>
          <w:i/>
        </w:rPr>
        <w:lastRenderedPageBreak/>
        <w:t>Ε. Η δολοφονία του βασιλιά Γεωργίου</w:t>
      </w:r>
    </w:p>
    <w:p w:rsidR="008E6C45" w:rsidRDefault="008E6C45" w:rsidP="008E6C45">
      <w:pPr>
        <w:pStyle w:val="a3"/>
        <w:numPr>
          <w:ilvl w:val="0"/>
          <w:numId w:val="7"/>
        </w:numPr>
      </w:pPr>
      <w:r>
        <w:t>Μάρτιο 1913 δολοφονείτ</w:t>
      </w:r>
      <w:r w:rsidR="003C37D1">
        <w:t>αι</w:t>
      </w:r>
      <w:r>
        <w:t xml:space="preserve"> ο Γεώργιος στη </w:t>
      </w:r>
      <w:r w:rsidR="00336053">
        <w:t>…………………………</w:t>
      </w:r>
      <w:r>
        <w:t xml:space="preserve"> από τον Αλ. </w:t>
      </w:r>
      <w:proofErr w:type="spellStart"/>
      <w:r>
        <w:t>Σχινά</w:t>
      </w:r>
      <w:proofErr w:type="spellEnd"/>
      <w:r>
        <w:t>. Υποψίες για γερμανικό δάκτυλο μιας και η Γερμανία επιθυμούσε να ανέλθει στο θρόνο ο γερμανόφιλος διάδοχος Κ</w:t>
      </w:r>
      <w:r w:rsidR="00336053" w:rsidRPr="00336053">
        <w:t>………………………………………………</w:t>
      </w:r>
      <w:r>
        <w:t>.</w:t>
      </w:r>
    </w:p>
    <w:p w:rsidR="008E6C45" w:rsidRDefault="008E6C45" w:rsidP="008E6C45">
      <w:pPr>
        <w:pStyle w:val="a3"/>
        <w:ind w:left="0"/>
      </w:pPr>
      <w:r>
        <w:t>ΣΤ. Ο Β΄</w:t>
      </w:r>
      <w:r w:rsidR="003C37D1">
        <w:t xml:space="preserve"> </w:t>
      </w:r>
      <w:r>
        <w:t>Βαλκανικός πόλεμος ( Ιούνιος-Ιούλιος 1913)</w:t>
      </w:r>
    </w:p>
    <w:p w:rsidR="008E6C45" w:rsidRDefault="008E6C45" w:rsidP="008E6C45">
      <w:pPr>
        <w:pStyle w:val="a3"/>
        <w:numPr>
          <w:ilvl w:val="0"/>
          <w:numId w:val="7"/>
        </w:numPr>
      </w:pPr>
      <w:r>
        <w:t>Ελλάδα και Σ</w:t>
      </w:r>
      <w:r w:rsidR="00336053" w:rsidRPr="00336053">
        <w:t>_______</w:t>
      </w:r>
      <w:r>
        <w:t xml:space="preserve"> συμμαχούν εναντίον της Βουλγαρίας που διεκδικεί εδάφη</w:t>
      </w:r>
      <w:r w:rsidR="00336053" w:rsidRPr="00336053">
        <w:t>.</w:t>
      </w:r>
    </w:p>
    <w:p w:rsidR="008E6C45" w:rsidRDefault="008E6C45" w:rsidP="008E6C45">
      <w:pPr>
        <w:pStyle w:val="a3"/>
        <w:numPr>
          <w:ilvl w:val="0"/>
          <w:numId w:val="7"/>
        </w:numPr>
      </w:pPr>
      <w:r>
        <w:t>Ιούνιος 1913 η Βουλγαρία επιτίθεται συγχρόνως στην Ελλάδα και Σερβία</w:t>
      </w:r>
    </w:p>
    <w:p w:rsidR="008E6C45" w:rsidRDefault="008E6C45" w:rsidP="008E6C45">
      <w:pPr>
        <w:pStyle w:val="a3"/>
        <w:numPr>
          <w:ilvl w:val="0"/>
          <w:numId w:val="7"/>
        </w:numPr>
      </w:pPr>
      <w:r>
        <w:t xml:space="preserve">Ο ελληνικός στρατός καταλαμβάνει την Αν. Μακεδονία,  </w:t>
      </w:r>
      <w:proofErr w:type="spellStart"/>
      <w:r>
        <w:t>Δυτ</w:t>
      </w:r>
      <w:proofErr w:type="spellEnd"/>
      <w:r>
        <w:t xml:space="preserve">. Θράκη ως την </w:t>
      </w:r>
      <w:proofErr w:type="spellStart"/>
      <w:r>
        <w:t>Αλ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 w:rsidR="00336053" w:rsidRPr="00336053">
        <w:t>…</w:t>
      </w:r>
      <w:r w:rsidR="00336053">
        <w:t>…</w:t>
      </w:r>
      <w:r>
        <w:t>η</w:t>
      </w:r>
      <w:proofErr w:type="spellEnd"/>
      <w:r w:rsidR="00336053" w:rsidRPr="00336053">
        <w:t xml:space="preserve"> (</w:t>
      </w:r>
      <w:proofErr w:type="spellStart"/>
      <w:r w:rsidR="00336053">
        <w:t>Δεδέαγάτς</w:t>
      </w:r>
      <w:proofErr w:type="spellEnd"/>
      <w:r w:rsidR="00336053">
        <w:t>)</w:t>
      </w:r>
    </w:p>
    <w:p w:rsidR="008E6C45" w:rsidRDefault="008E6C45" w:rsidP="008E6C45">
      <w:pPr>
        <w:pStyle w:val="a3"/>
        <w:numPr>
          <w:ilvl w:val="0"/>
          <w:numId w:val="7"/>
        </w:numPr>
      </w:pPr>
      <w:r>
        <w:t xml:space="preserve">Επιτυχίες Σέρβων στη </w:t>
      </w:r>
      <w:proofErr w:type="spellStart"/>
      <w:r>
        <w:t>Δυτ</w:t>
      </w:r>
      <w:proofErr w:type="spellEnd"/>
      <w:r>
        <w:t>. Μακεδονία</w:t>
      </w:r>
    </w:p>
    <w:p w:rsidR="008E6C45" w:rsidRPr="008E6C45" w:rsidRDefault="008E6C45" w:rsidP="008E6C45">
      <w:pPr>
        <w:pStyle w:val="a3"/>
        <w:numPr>
          <w:ilvl w:val="0"/>
          <w:numId w:val="7"/>
        </w:numPr>
      </w:pPr>
      <w:r>
        <w:t>Οι Ρ</w:t>
      </w:r>
      <w:r w:rsidR="00336053">
        <w:t>………………………………</w:t>
      </w:r>
      <w:r>
        <w:t xml:space="preserve"> φτάνουν ως τη Σόφια και οι Τούρκοι ανακαταλαμβάνουν την Αν. Θράκη</w:t>
      </w:r>
    </w:p>
    <w:sectPr w:rsidR="008E6C45" w:rsidRPr="008E6C45" w:rsidSect="009A3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5A" w:rsidRDefault="003C555A" w:rsidP="00D6386E">
      <w:pPr>
        <w:spacing w:after="0" w:line="240" w:lineRule="auto"/>
      </w:pPr>
      <w:r>
        <w:separator/>
      </w:r>
    </w:p>
  </w:endnote>
  <w:endnote w:type="continuationSeparator" w:id="0">
    <w:p w:rsidR="003C555A" w:rsidRDefault="003C555A" w:rsidP="00D6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5A" w:rsidRDefault="003C555A" w:rsidP="00D6386E">
      <w:pPr>
        <w:spacing w:after="0" w:line="240" w:lineRule="auto"/>
      </w:pPr>
      <w:r>
        <w:separator/>
      </w:r>
    </w:p>
  </w:footnote>
  <w:footnote w:type="continuationSeparator" w:id="0">
    <w:p w:rsidR="003C555A" w:rsidRDefault="003C555A" w:rsidP="00D6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1B5"/>
    <w:multiLevelType w:val="hybridMultilevel"/>
    <w:tmpl w:val="B45CE4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B12C2"/>
    <w:multiLevelType w:val="hybridMultilevel"/>
    <w:tmpl w:val="84867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29B0"/>
    <w:multiLevelType w:val="hybridMultilevel"/>
    <w:tmpl w:val="0D444AF8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3E44026A"/>
    <w:multiLevelType w:val="hybridMultilevel"/>
    <w:tmpl w:val="50A67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21B8F"/>
    <w:multiLevelType w:val="hybridMultilevel"/>
    <w:tmpl w:val="C71C2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0AD3"/>
    <w:multiLevelType w:val="hybridMultilevel"/>
    <w:tmpl w:val="FB6AC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3D9"/>
    <w:multiLevelType w:val="hybridMultilevel"/>
    <w:tmpl w:val="1D78E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82"/>
    <w:rsid w:val="00013682"/>
    <w:rsid w:val="002318EB"/>
    <w:rsid w:val="00336053"/>
    <w:rsid w:val="003663DB"/>
    <w:rsid w:val="003C37D1"/>
    <w:rsid w:val="003C555A"/>
    <w:rsid w:val="0063062A"/>
    <w:rsid w:val="008E6C45"/>
    <w:rsid w:val="009843BB"/>
    <w:rsid w:val="009A32FA"/>
    <w:rsid w:val="00BC7741"/>
    <w:rsid w:val="00D5206B"/>
    <w:rsid w:val="00D6386E"/>
    <w:rsid w:val="00E55710"/>
    <w:rsid w:val="00E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6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6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6386E"/>
  </w:style>
  <w:style w:type="paragraph" w:styleId="a5">
    <w:name w:val="footer"/>
    <w:basedOn w:val="a"/>
    <w:link w:val="Char0"/>
    <w:uiPriority w:val="99"/>
    <w:semiHidden/>
    <w:unhideWhenUsed/>
    <w:rsid w:val="00D6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6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ΙΣΤΟΡΙΑ Γ ΓΥΜΝΑΣΙΟΥ</vt:lpstr>
    </vt:vector>
  </TitlesOfParts>
  <Company>Info-Quest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ΙΣΤΟΡΙΑ Γ ΓΥΜΝΑΣΙΟΥ</dc:title>
  <dc:creator>Owner</dc:creator>
  <cp:lastModifiedBy>Χρήστης των Windows</cp:lastModifiedBy>
  <cp:revision>2</cp:revision>
  <cp:lastPrinted>2008-02-29T06:32:00Z</cp:lastPrinted>
  <dcterms:created xsi:type="dcterms:W3CDTF">2020-05-12T07:13:00Z</dcterms:created>
  <dcterms:modified xsi:type="dcterms:W3CDTF">2020-05-12T07:13:00Z</dcterms:modified>
</cp:coreProperties>
</file>