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96" w:rsidRPr="00A73E6D" w:rsidRDefault="00206B96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 w:rsidRPr="00A73E6D">
        <w:rPr>
          <w:rFonts w:ascii="Times New Roman" w:hAnsi="Times New Roman" w:cs="Times New Roman"/>
          <w:sz w:val="24"/>
          <w:szCs w:val="24"/>
        </w:rPr>
        <w:t>Μια άσκηση για προπόνηση… από τον Κωνσταντόπουλο Άγγελο ΠΕ03 για εσάς παιδιά…</w:t>
      </w:r>
    </w:p>
    <w:p w:rsidR="00206B96" w:rsidRPr="00CC604E" w:rsidRDefault="00206B96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Περιμένω τη λύση</w:t>
      </w:r>
      <w:r w:rsidRPr="00A73E6D">
        <w:rPr>
          <w:rFonts w:ascii="Times New Roman" w:hAnsi="Times New Roman" w:cs="Times New Roman"/>
          <w:sz w:val="24"/>
          <w:szCs w:val="24"/>
        </w:rPr>
        <w:t xml:space="preserve">  από τους μαθητές </w:t>
      </w:r>
      <w:r>
        <w:rPr>
          <w:rFonts w:ascii="Times New Roman" w:hAnsi="Times New Roman" w:cs="Times New Roman"/>
          <w:sz w:val="24"/>
          <w:szCs w:val="24"/>
        </w:rPr>
        <w:t>της Α γυμνασίου που επιθυμούν</w:t>
      </w:r>
      <w:r w:rsidRPr="00A73E6D">
        <w:rPr>
          <w:rFonts w:ascii="Times New Roman" w:hAnsi="Times New Roman" w:cs="Times New Roman"/>
          <w:sz w:val="24"/>
          <w:szCs w:val="24"/>
        </w:rPr>
        <w:t xml:space="preserve">, στο </w:t>
      </w:r>
      <w:r w:rsidRPr="00A73E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3E6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73E6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aggeloskons</w:t>
        </w:r>
        <w:r w:rsidRPr="00A73E6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A73E6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73E6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73E6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73E6D">
        <w:rPr>
          <w:rFonts w:ascii="Times New Roman" w:hAnsi="Times New Roman" w:cs="Times New Roman"/>
          <w:sz w:val="24"/>
          <w:szCs w:val="24"/>
        </w:rPr>
        <w:t xml:space="preserve"> </w:t>
      </w:r>
      <w:r w:rsidRPr="00CC604E">
        <w:rPr>
          <w:rFonts w:ascii="Times New Roman" w:hAnsi="Times New Roman" w:cs="Times New Roman"/>
          <w:sz w:val="24"/>
          <w:szCs w:val="24"/>
        </w:rPr>
        <w:t>.</w:t>
      </w:r>
    </w:p>
    <w:p w:rsidR="002F5112" w:rsidRPr="005A007A" w:rsidRDefault="002F5112" w:rsidP="00206B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7A">
        <w:rPr>
          <w:rFonts w:ascii="Times New Roman" w:hAnsi="Times New Roman" w:cs="Times New Roman"/>
          <w:i/>
          <w:sz w:val="24"/>
          <w:szCs w:val="24"/>
        </w:rPr>
        <w:t xml:space="preserve">Να διαβάσετε για μια επανάληψη την ενότητα Β.3.1. Στοιχεία τριγώνου – Είδη τριγώνου σελίδα 218 στο σχολικό βιβλίο. </w:t>
      </w:r>
    </w:p>
    <w:p w:rsidR="005A007A" w:rsidRPr="005A007A" w:rsidRDefault="005A007A" w:rsidP="00206B9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Υπενθύμιση </w:t>
      </w:r>
    </w:p>
    <w:p w:rsidR="002F5112" w:rsidRDefault="002F5112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κάθε τρίγωνο ΑΒΓ το άθροισμα των γωνιών </w:t>
      </w:r>
      <w:r w:rsidR="009C0664">
        <w:rPr>
          <w:rFonts w:ascii="Times New Roman" w:hAnsi="Times New Roman" w:cs="Times New Roman"/>
          <w:sz w:val="24"/>
          <w:szCs w:val="24"/>
        </w:rPr>
        <w:t>του ισούται με 180</w:t>
      </w:r>
      <w:r w:rsidR="009C06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C0664">
        <w:rPr>
          <w:rFonts w:ascii="Times New Roman" w:hAnsi="Times New Roman" w:cs="Times New Roman"/>
          <w:sz w:val="24"/>
          <w:szCs w:val="24"/>
        </w:rPr>
        <w:t xml:space="preserve">, δηλαδή </w:t>
      </w:r>
      <w:r w:rsidR="009C0664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 w:rsidR="009C066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 w:rsidR="009C0664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 w:rsidR="009C066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664">
        <w:rPr>
          <w:rFonts w:ascii="Times New Roman" w:hAnsi="Times New Roman" w:cs="Times New Roman"/>
          <w:sz w:val="24"/>
          <w:szCs w:val="24"/>
        </w:rPr>
        <w:t>180</w:t>
      </w:r>
      <w:r w:rsidR="009C06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C0664">
        <w:rPr>
          <w:rFonts w:ascii="Times New Roman" w:hAnsi="Times New Roman" w:cs="Times New Roman"/>
          <w:sz w:val="24"/>
          <w:szCs w:val="24"/>
        </w:rPr>
        <w:t>.</w:t>
      </w:r>
    </w:p>
    <w:p w:rsidR="009C0664" w:rsidRDefault="009C0664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σχέση αυτή είναι σημαντική, γιατί αν σε ένα οποιοδήποτε τρίγωνο γνωρίζουμε το μέτρο δύο γωνιών του μπορούμε να βρούμε το μέτρο της τρίτης γωνίας του.</w:t>
      </w:r>
    </w:p>
    <w:p w:rsidR="009C0664" w:rsidRPr="009C0664" w:rsidRDefault="009C0664" w:rsidP="00206B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664">
        <w:rPr>
          <w:rFonts w:ascii="Times New Roman" w:hAnsi="Times New Roman" w:cs="Times New Roman"/>
          <w:b/>
          <w:sz w:val="24"/>
          <w:szCs w:val="24"/>
          <w:u w:val="single"/>
        </w:rPr>
        <w:t>Παράδειγμα</w:t>
      </w:r>
    </w:p>
    <w:p w:rsidR="009C0664" w:rsidRDefault="009C0664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είδους τρίγωνο</w:t>
      </w:r>
      <w:r w:rsidR="005A007A">
        <w:rPr>
          <w:rFonts w:ascii="Times New Roman" w:hAnsi="Times New Roman" w:cs="Times New Roman"/>
          <w:sz w:val="24"/>
          <w:szCs w:val="24"/>
        </w:rPr>
        <w:t xml:space="preserve"> ως προς τις γωνίες του</w:t>
      </w:r>
      <w:r>
        <w:rPr>
          <w:rFonts w:ascii="Times New Roman" w:hAnsi="Times New Roman" w:cs="Times New Roman"/>
          <w:sz w:val="24"/>
          <w:szCs w:val="24"/>
        </w:rPr>
        <w:t xml:space="preserve"> είναι το τρίγωνο ΑΒΓ με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5A007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C0664" w:rsidRDefault="009C0664" w:rsidP="00206B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664">
        <w:rPr>
          <w:rFonts w:ascii="Times New Roman" w:hAnsi="Times New Roman" w:cs="Times New Roman"/>
          <w:b/>
          <w:sz w:val="24"/>
          <w:szCs w:val="24"/>
          <w:u w:val="single"/>
        </w:rPr>
        <w:t>Λύση</w:t>
      </w:r>
    </w:p>
    <w:p w:rsidR="009C0664" w:rsidRDefault="009C0664" w:rsidP="009C0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Ισχύει</w:t>
      </w:r>
    </w:p>
    <w:p w:rsidR="009C0664" w:rsidRDefault="009C0664" w:rsidP="009C0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(άθροισμα γωνιών τριγώνου)</w:t>
      </w:r>
    </w:p>
    <w:p w:rsidR="005A007A" w:rsidRDefault="009C0664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07A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 w:rsidR="005A007A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5A007A">
        <w:rPr>
          <w:rFonts w:ascii="Times New Roman" w:hAnsi="Times New Roman" w:cs="Times New Roman"/>
          <w:sz w:val="24"/>
          <w:szCs w:val="24"/>
        </w:rPr>
        <w:t xml:space="preserve">  180</w:t>
      </w:r>
      <w:r w:rsidR="005A00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A0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64" w:rsidRPr="009C0664" w:rsidRDefault="009C0664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C0664" w:rsidRDefault="009C0664" w:rsidP="00206B96">
      <w:pPr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A007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A007A" w:rsidRPr="005A007A" w:rsidRDefault="005A007A" w:rsidP="0020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Αφού το τρίγωνο έχει τη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αμβλεία είναι αμβλυγώνιο.</w:t>
      </w:r>
    </w:p>
    <w:p w:rsidR="00706F82" w:rsidRDefault="0004423B" w:rsidP="000442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6240145" cy="2050415"/>
            <wp:effectExtent l="19050" t="0" r="8255" b="0"/>
            <wp:wrapTight wrapText="bothSides">
              <wp:wrapPolygon edited="0">
                <wp:start x="-66" y="0"/>
                <wp:lineTo x="-66" y="21473"/>
                <wp:lineTo x="21629" y="21473"/>
                <wp:lineTo x="21629" y="0"/>
                <wp:lineTo x="-66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32" t="12601" r="12013" b="3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B96" w:rsidRPr="00A73E6D">
        <w:rPr>
          <w:rFonts w:ascii="Times New Roman" w:hAnsi="Times New Roman" w:cs="Times New Roman"/>
          <w:b/>
          <w:sz w:val="24"/>
          <w:szCs w:val="24"/>
          <w:u w:val="single"/>
        </w:rPr>
        <w:t>ΑΣΚΗΣΗ</w:t>
      </w:r>
    </w:p>
    <w:p w:rsidR="0004423B" w:rsidRDefault="0004423B" w:rsidP="00044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Ονομάζουμε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Αν χρησιμοποιήσετε άλλη γωνία να την ονομάσετε στο σχήμα.</w:t>
      </w:r>
    </w:p>
    <w:p w:rsidR="0004423B" w:rsidRDefault="0004423B" w:rsidP="00044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είδους τρίγωνα είναι τα τρίγωνα του παραπάνω σχήματος;</w:t>
      </w:r>
    </w:p>
    <w:p w:rsidR="0004423B" w:rsidRPr="0004423B" w:rsidRDefault="0004423B" w:rsidP="000442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23B">
        <w:rPr>
          <w:rFonts w:ascii="Times New Roman" w:hAnsi="Times New Roman" w:cs="Times New Roman"/>
          <w:b/>
          <w:sz w:val="24"/>
          <w:szCs w:val="24"/>
          <w:u w:val="single"/>
        </w:rPr>
        <w:t>Λύση</w:t>
      </w:r>
    </w:p>
    <w:sectPr w:rsidR="0004423B" w:rsidRPr="0004423B" w:rsidSect="005A00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064E"/>
    <w:rsid w:val="0004423B"/>
    <w:rsid w:val="00206B96"/>
    <w:rsid w:val="002F5112"/>
    <w:rsid w:val="0037064E"/>
    <w:rsid w:val="005A007A"/>
    <w:rsid w:val="00706F82"/>
    <w:rsid w:val="009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06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0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ggeloskon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2020-03-23T10:09:00Z</dcterms:created>
  <dcterms:modified xsi:type="dcterms:W3CDTF">2020-03-23T10:09:00Z</dcterms:modified>
</cp:coreProperties>
</file>