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94" w:rsidRDefault="0085454A" w:rsidP="0085454A">
      <w:pPr>
        <w:jc w:val="center"/>
        <w:rPr>
          <w:rFonts w:ascii="Verdana" w:hAnsi="Verdana"/>
          <w:b/>
        </w:rPr>
      </w:pPr>
      <w:r w:rsidRPr="0085454A">
        <w:rPr>
          <w:rFonts w:ascii="Verdana" w:hAnsi="Verdana"/>
          <w:b/>
        </w:rPr>
        <w:t>ΓΙΑ ΤΟ ΜΑΘΗΜΑ ΤΗΣ ΜΟΥΣΙΚΗΣ</w:t>
      </w:r>
    </w:p>
    <w:p w:rsidR="0085454A" w:rsidRDefault="0085454A" w:rsidP="0085454A">
      <w:pPr>
        <w:jc w:val="center"/>
        <w:rPr>
          <w:rFonts w:ascii="Verdana" w:hAnsi="Verdana"/>
          <w:b/>
        </w:rPr>
      </w:pPr>
    </w:p>
    <w:p w:rsidR="0085454A" w:rsidRPr="00F0276C" w:rsidRDefault="0085454A" w:rsidP="0085454A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Ως </w:t>
      </w:r>
      <w:proofErr w:type="spellStart"/>
      <w:r>
        <w:rPr>
          <w:rFonts w:cstheme="minorHAnsi"/>
          <w:b/>
          <w:sz w:val="28"/>
          <w:szCs w:val="28"/>
        </w:rPr>
        <w:t>αφόρμηση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να πάτε </w:t>
      </w:r>
      <w:hyperlink r:id="rId5" w:history="1">
        <w:r>
          <w:rPr>
            <w:rStyle w:val="-"/>
            <w:rFonts w:cstheme="minorHAnsi"/>
            <w:b/>
            <w:sz w:val="28"/>
            <w:szCs w:val="28"/>
          </w:rPr>
          <w:t>εδώ</w:t>
        </w:r>
      </w:hyperlink>
      <w:r w:rsidRPr="000C5327">
        <w:t xml:space="preserve"> </w:t>
      </w:r>
      <w:r w:rsidRPr="002F1C99">
        <w:rPr>
          <w:rFonts w:cstheme="minorHAnsi"/>
          <w:sz w:val="28"/>
          <w:szCs w:val="28"/>
        </w:rPr>
        <w:t xml:space="preserve"> όπου θα βρείτε </w:t>
      </w:r>
      <w:r>
        <w:rPr>
          <w:rFonts w:cstheme="minorHAnsi"/>
          <w:sz w:val="28"/>
          <w:szCs w:val="28"/>
        </w:rPr>
        <w:t xml:space="preserve">τον οδηγό της ορχήστρας για νέους του Μπέντζαμιν </w:t>
      </w:r>
      <w:proofErr w:type="spellStart"/>
      <w:r>
        <w:rPr>
          <w:rFonts w:cstheme="minorHAnsi"/>
          <w:sz w:val="28"/>
          <w:szCs w:val="28"/>
        </w:rPr>
        <w:t>Μπρίτεν</w:t>
      </w:r>
      <w:proofErr w:type="spellEnd"/>
      <w:r w:rsidRPr="002F1C99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Θα ακούσετε και θα δείτε τα όργανα της συμφωνικής ορχήστρας.</w:t>
      </w:r>
      <w:r w:rsidRPr="002F1C99">
        <w:rPr>
          <w:rFonts w:cstheme="minorHAnsi"/>
          <w:sz w:val="28"/>
          <w:szCs w:val="28"/>
        </w:rPr>
        <w:t xml:space="preserve"> </w:t>
      </w:r>
    </w:p>
    <w:p w:rsidR="0085454A" w:rsidRPr="0085454A" w:rsidRDefault="0085454A" w:rsidP="0085454A">
      <w:pPr>
        <w:pStyle w:val="a7"/>
        <w:numPr>
          <w:ilvl w:val="0"/>
          <w:numId w:val="1"/>
        </w:numPr>
        <w:spacing w:before="240" w:after="0" w:line="276" w:lineRule="auto"/>
        <w:jc w:val="both"/>
        <w:rPr>
          <w:rFonts w:cstheme="minorHAnsi"/>
          <w:b/>
          <w:sz w:val="28"/>
          <w:szCs w:val="28"/>
        </w:rPr>
      </w:pPr>
      <w:r w:rsidRPr="00863F23">
        <w:rPr>
          <w:rFonts w:cstheme="minorHAnsi"/>
          <w:b/>
          <w:sz w:val="28"/>
          <w:szCs w:val="28"/>
        </w:rPr>
        <w:t xml:space="preserve">Στη συνέχεια να πάτε στο </w:t>
      </w:r>
      <w:hyperlink r:id="rId6" w:history="1">
        <w:proofErr w:type="spellStart"/>
        <w:r w:rsidRPr="00863F23">
          <w:rPr>
            <w:rStyle w:val="-"/>
            <w:rFonts w:cstheme="minorHAnsi"/>
            <w:b/>
            <w:sz w:val="28"/>
            <w:szCs w:val="28"/>
          </w:rPr>
          <w:t>φωτόδεντρο</w:t>
        </w:r>
        <w:proofErr w:type="spellEnd"/>
      </w:hyperlink>
      <w:r>
        <w:rPr>
          <w:rFonts w:cstheme="minorHAnsi"/>
          <w:sz w:val="28"/>
          <w:szCs w:val="28"/>
        </w:rPr>
        <w:t xml:space="preserve">  ό</w:t>
      </w:r>
      <w:r w:rsidRPr="00053368">
        <w:rPr>
          <w:rFonts w:cstheme="minorHAnsi"/>
          <w:sz w:val="28"/>
          <w:szCs w:val="28"/>
        </w:rPr>
        <w:t>που θα</w:t>
      </w:r>
      <w:r>
        <w:rPr>
          <w:rFonts w:cstheme="minorHAnsi"/>
          <w:sz w:val="28"/>
          <w:szCs w:val="28"/>
        </w:rPr>
        <w:t xml:space="preserve"> πρέπει να ακούσετε κάποια όργανα και να επιλέξετε τη σωστή φωτογραφία.</w:t>
      </w:r>
    </w:p>
    <w:p w:rsidR="0085454A" w:rsidRDefault="0085454A" w:rsidP="0085454A">
      <w:pPr>
        <w:pStyle w:val="a7"/>
        <w:spacing w:before="240" w:after="0" w:line="276" w:lineRule="auto"/>
        <w:ind w:left="786"/>
        <w:jc w:val="both"/>
        <w:rPr>
          <w:rFonts w:cstheme="minorHAnsi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1676"/>
        <w:tblW w:w="0" w:type="auto"/>
        <w:tblLook w:val="04A0"/>
      </w:tblPr>
      <w:tblGrid>
        <w:gridCol w:w="4820"/>
      </w:tblGrid>
      <w:tr w:rsidR="0085454A" w:rsidRPr="006157AB" w:rsidTr="0085454A">
        <w:trPr>
          <w:trHeight w:val="340"/>
        </w:trPr>
        <w:tc>
          <w:tcPr>
            <w:tcW w:w="4820" w:type="dxa"/>
          </w:tcPr>
          <w:p w:rsidR="0085454A" w:rsidRPr="00820515" w:rsidRDefault="0085454A" w:rsidP="0085454A">
            <w:pPr>
              <w:rPr>
                <w:b/>
              </w:rPr>
            </w:pPr>
            <w:r w:rsidRPr="00820515">
              <w:rPr>
                <w:b/>
              </w:rPr>
              <w:t>ΕΓΧΟΡΔΑ/ΕΓΧΟΡΔΑ ΜΕ ΔΟΞΑΡΙ</w:t>
            </w:r>
          </w:p>
        </w:tc>
      </w:tr>
      <w:tr w:rsidR="0085454A" w:rsidRPr="006157AB" w:rsidTr="0085454A">
        <w:trPr>
          <w:trHeight w:val="340"/>
        </w:trPr>
        <w:tc>
          <w:tcPr>
            <w:tcW w:w="4820" w:type="dxa"/>
          </w:tcPr>
          <w:p w:rsidR="0085454A" w:rsidRPr="006157AB" w:rsidRDefault="0085454A" w:rsidP="0085454A"/>
        </w:tc>
      </w:tr>
      <w:tr w:rsidR="0085454A" w:rsidRPr="006157AB" w:rsidTr="0085454A">
        <w:trPr>
          <w:trHeight w:val="340"/>
        </w:trPr>
        <w:tc>
          <w:tcPr>
            <w:tcW w:w="4820" w:type="dxa"/>
          </w:tcPr>
          <w:p w:rsidR="0085454A" w:rsidRPr="006157AB" w:rsidRDefault="0085454A" w:rsidP="0085454A"/>
        </w:tc>
      </w:tr>
      <w:tr w:rsidR="0085454A" w:rsidRPr="006157AB" w:rsidTr="0085454A">
        <w:trPr>
          <w:trHeight w:val="340"/>
        </w:trPr>
        <w:tc>
          <w:tcPr>
            <w:tcW w:w="4820" w:type="dxa"/>
          </w:tcPr>
          <w:p w:rsidR="0085454A" w:rsidRPr="006157AB" w:rsidRDefault="0085454A" w:rsidP="0085454A"/>
        </w:tc>
      </w:tr>
      <w:tr w:rsidR="0085454A" w:rsidRPr="006157AB" w:rsidTr="0085454A">
        <w:trPr>
          <w:trHeight w:val="340"/>
        </w:trPr>
        <w:tc>
          <w:tcPr>
            <w:tcW w:w="4820" w:type="dxa"/>
          </w:tcPr>
          <w:p w:rsidR="0085454A" w:rsidRPr="006157AB" w:rsidRDefault="0085454A" w:rsidP="0085454A"/>
        </w:tc>
      </w:tr>
      <w:tr w:rsidR="0085454A" w:rsidRPr="006157AB" w:rsidTr="0085454A">
        <w:trPr>
          <w:trHeight w:val="228"/>
        </w:trPr>
        <w:tc>
          <w:tcPr>
            <w:tcW w:w="4820" w:type="dxa"/>
          </w:tcPr>
          <w:p w:rsidR="0085454A" w:rsidRPr="006157AB" w:rsidRDefault="0085454A" w:rsidP="0085454A"/>
        </w:tc>
      </w:tr>
    </w:tbl>
    <w:p w:rsidR="0085454A" w:rsidRDefault="0085454A" w:rsidP="0085454A">
      <w:pPr>
        <w:pStyle w:val="a7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Να γράψετε ποια από τα παρακάτω όργανα ανήκουν στην παρακάτω στήλη;</w:t>
      </w:r>
      <w:r w:rsidRPr="00A6621F">
        <w:rPr>
          <w:rFonts w:cstheme="minorHAnsi"/>
          <w:sz w:val="28"/>
          <w:szCs w:val="28"/>
        </w:rPr>
        <w:t xml:space="preserve">  τούμπα, συμφωνικά τύμπανα, φλάουτο, γαλλικό κόρνο, καστανιέτες, όμποε,  </w:t>
      </w:r>
      <w:r>
        <w:rPr>
          <w:rFonts w:cstheme="minorHAnsi"/>
          <w:sz w:val="28"/>
          <w:szCs w:val="28"/>
        </w:rPr>
        <w:t xml:space="preserve">άρπα, </w:t>
      </w:r>
      <w:r w:rsidRPr="00A6621F">
        <w:rPr>
          <w:rFonts w:cstheme="minorHAnsi"/>
          <w:sz w:val="28"/>
          <w:szCs w:val="28"/>
        </w:rPr>
        <w:t xml:space="preserve">κλαρινέτο, γκονγκ,  τρομπόνι, </w:t>
      </w:r>
      <w:r>
        <w:rPr>
          <w:rFonts w:cstheme="minorHAnsi"/>
          <w:sz w:val="28"/>
          <w:szCs w:val="28"/>
        </w:rPr>
        <w:t xml:space="preserve">βιολί, </w:t>
      </w:r>
      <w:r w:rsidRPr="00A6621F">
        <w:rPr>
          <w:rFonts w:cstheme="minorHAnsi"/>
          <w:sz w:val="28"/>
          <w:szCs w:val="28"/>
        </w:rPr>
        <w:t>σαξόφωνο, τρίγωνο, τρομπέτα,</w:t>
      </w:r>
      <w:r>
        <w:rPr>
          <w:rFonts w:cstheme="minorHAnsi"/>
          <w:sz w:val="28"/>
          <w:szCs w:val="28"/>
        </w:rPr>
        <w:t xml:space="preserve"> κοντραμπάσο, </w:t>
      </w:r>
      <w:proofErr w:type="spellStart"/>
      <w:r w:rsidRPr="00A6621F">
        <w:rPr>
          <w:rFonts w:cstheme="minorHAnsi"/>
          <w:sz w:val="28"/>
          <w:szCs w:val="28"/>
        </w:rPr>
        <w:t>μεταλλόφωνο</w:t>
      </w:r>
      <w:proofErr w:type="spellEnd"/>
      <w:r w:rsidRPr="00A6621F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φα</w:t>
      </w:r>
      <w:r w:rsidRPr="00A6621F">
        <w:rPr>
          <w:rFonts w:cstheme="minorHAnsi"/>
          <w:sz w:val="28"/>
          <w:szCs w:val="28"/>
        </w:rPr>
        <w:t>γκότο</w:t>
      </w:r>
      <w:r>
        <w:rPr>
          <w:rFonts w:cstheme="minorHAnsi"/>
          <w:sz w:val="28"/>
          <w:szCs w:val="28"/>
        </w:rPr>
        <w:t>.</w:t>
      </w:r>
    </w:p>
    <w:p w:rsidR="0085454A" w:rsidRPr="00A6621F" w:rsidRDefault="0085454A" w:rsidP="0085454A">
      <w:pPr>
        <w:pStyle w:val="a7"/>
        <w:ind w:left="786"/>
        <w:jc w:val="both"/>
        <w:rPr>
          <w:rFonts w:cstheme="minorHAnsi"/>
          <w:sz w:val="28"/>
          <w:szCs w:val="28"/>
        </w:rPr>
      </w:pPr>
    </w:p>
    <w:p w:rsidR="0085454A" w:rsidRDefault="0085454A" w:rsidP="0085454A">
      <w:pPr>
        <w:jc w:val="both"/>
        <w:rPr>
          <w:rFonts w:cstheme="minorHAnsi"/>
          <w:b/>
          <w:sz w:val="28"/>
          <w:szCs w:val="28"/>
        </w:rPr>
      </w:pPr>
    </w:p>
    <w:p w:rsidR="0085454A" w:rsidRDefault="0085454A" w:rsidP="0085454A">
      <w:pPr>
        <w:jc w:val="both"/>
        <w:rPr>
          <w:rFonts w:cstheme="minorHAnsi"/>
          <w:b/>
          <w:sz w:val="28"/>
          <w:szCs w:val="28"/>
        </w:rPr>
      </w:pPr>
    </w:p>
    <w:p w:rsidR="0085454A" w:rsidRDefault="0085454A" w:rsidP="0085454A">
      <w:pPr>
        <w:jc w:val="both"/>
        <w:rPr>
          <w:rFonts w:cstheme="minorHAnsi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3344"/>
        <w:tblW w:w="4812" w:type="dxa"/>
        <w:tblLook w:val="04A0"/>
      </w:tblPr>
      <w:tblGrid>
        <w:gridCol w:w="4812"/>
      </w:tblGrid>
      <w:tr w:rsidR="0085454A" w:rsidRPr="006157AB" w:rsidTr="0085454A">
        <w:trPr>
          <w:trHeight w:val="504"/>
        </w:trPr>
        <w:tc>
          <w:tcPr>
            <w:tcW w:w="4812" w:type="dxa"/>
          </w:tcPr>
          <w:p w:rsidR="0085454A" w:rsidRPr="00820515" w:rsidRDefault="0085454A" w:rsidP="0085454A">
            <w:pPr>
              <w:rPr>
                <w:b/>
              </w:rPr>
            </w:pPr>
            <w:r w:rsidRPr="00820515">
              <w:rPr>
                <w:b/>
              </w:rPr>
              <w:t>ΞΥΛΙΝΑ</w:t>
            </w:r>
            <w:r>
              <w:rPr>
                <w:b/>
              </w:rPr>
              <w:t xml:space="preserve">  ΠΝΕΥΣΤΑ</w:t>
            </w:r>
          </w:p>
        </w:tc>
      </w:tr>
      <w:tr w:rsidR="0085454A" w:rsidRPr="006157AB" w:rsidTr="0085454A">
        <w:trPr>
          <w:trHeight w:val="504"/>
        </w:trPr>
        <w:tc>
          <w:tcPr>
            <w:tcW w:w="4812" w:type="dxa"/>
          </w:tcPr>
          <w:p w:rsidR="0085454A" w:rsidRPr="006157AB" w:rsidRDefault="0085454A" w:rsidP="0085454A"/>
        </w:tc>
      </w:tr>
      <w:tr w:rsidR="0085454A" w:rsidRPr="006157AB" w:rsidTr="0085454A">
        <w:trPr>
          <w:trHeight w:val="489"/>
        </w:trPr>
        <w:tc>
          <w:tcPr>
            <w:tcW w:w="4812" w:type="dxa"/>
          </w:tcPr>
          <w:p w:rsidR="0085454A" w:rsidRPr="006157AB" w:rsidRDefault="0085454A" w:rsidP="0085454A"/>
        </w:tc>
      </w:tr>
      <w:tr w:rsidR="0085454A" w:rsidRPr="006157AB" w:rsidTr="0085454A">
        <w:trPr>
          <w:trHeight w:val="504"/>
        </w:trPr>
        <w:tc>
          <w:tcPr>
            <w:tcW w:w="4812" w:type="dxa"/>
          </w:tcPr>
          <w:p w:rsidR="0085454A" w:rsidRPr="006157AB" w:rsidRDefault="0085454A" w:rsidP="0085454A"/>
        </w:tc>
      </w:tr>
      <w:tr w:rsidR="0085454A" w:rsidRPr="006157AB" w:rsidTr="0085454A">
        <w:trPr>
          <w:trHeight w:val="489"/>
        </w:trPr>
        <w:tc>
          <w:tcPr>
            <w:tcW w:w="4812" w:type="dxa"/>
          </w:tcPr>
          <w:p w:rsidR="0085454A" w:rsidRPr="006157AB" w:rsidRDefault="0085454A" w:rsidP="0085454A"/>
        </w:tc>
      </w:tr>
      <w:tr w:rsidR="0085454A" w:rsidRPr="006157AB" w:rsidTr="0085454A">
        <w:trPr>
          <w:trHeight w:val="504"/>
        </w:trPr>
        <w:tc>
          <w:tcPr>
            <w:tcW w:w="4812" w:type="dxa"/>
          </w:tcPr>
          <w:p w:rsidR="0085454A" w:rsidRPr="006157AB" w:rsidRDefault="0085454A" w:rsidP="0085454A"/>
        </w:tc>
      </w:tr>
    </w:tbl>
    <w:p w:rsidR="0085454A" w:rsidRDefault="0085454A" w:rsidP="0085454A">
      <w:pPr>
        <w:jc w:val="both"/>
        <w:rPr>
          <w:rFonts w:cstheme="minorHAnsi"/>
          <w:b/>
          <w:sz w:val="28"/>
          <w:szCs w:val="28"/>
        </w:rPr>
      </w:pPr>
    </w:p>
    <w:p w:rsidR="0085454A" w:rsidRDefault="0085454A" w:rsidP="0085454A">
      <w:pPr>
        <w:jc w:val="both"/>
        <w:rPr>
          <w:rFonts w:cstheme="minorHAnsi"/>
          <w:b/>
          <w:sz w:val="28"/>
          <w:szCs w:val="28"/>
        </w:rPr>
      </w:pPr>
    </w:p>
    <w:p w:rsidR="0085454A" w:rsidRPr="000078BF" w:rsidRDefault="0085454A" w:rsidP="0085454A">
      <w:pPr>
        <w:jc w:val="both"/>
        <w:rPr>
          <w:rFonts w:cstheme="minorHAnsi"/>
          <w:b/>
          <w:sz w:val="28"/>
          <w:szCs w:val="28"/>
        </w:rPr>
      </w:pPr>
    </w:p>
    <w:p w:rsidR="0085454A" w:rsidRPr="00A6621F" w:rsidRDefault="0085454A" w:rsidP="0085454A">
      <w:pPr>
        <w:pStyle w:val="a7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Να γράψετε ποια από τα παρακάτω όργανα ανήκουν στην παρακάτω στήλη;</w:t>
      </w:r>
      <w:r w:rsidRPr="00A6621F">
        <w:rPr>
          <w:rFonts w:cstheme="minorHAnsi"/>
          <w:sz w:val="28"/>
          <w:szCs w:val="28"/>
        </w:rPr>
        <w:t xml:space="preserve">  τούμπα, συμφωνικά τύμπανα, φλάουτο, γαλλικό κόρνο, καστανιέτες, όμποε,  </w:t>
      </w:r>
      <w:r>
        <w:rPr>
          <w:rFonts w:cstheme="minorHAnsi"/>
          <w:sz w:val="28"/>
          <w:szCs w:val="28"/>
        </w:rPr>
        <w:t xml:space="preserve">άρπα, </w:t>
      </w:r>
      <w:r w:rsidRPr="00A6621F">
        <w:rPr>
          <w:rFonts w:cstheme="minorHAnsi"/>
          <w:sz w:val="28"/>
          <w:szCs w:val="28"/>
        </w:rPr>
        <w:t xml:space="preserve">κλαρινέτο, γκονγκ,  τρομπόνι, </w:t>
      </w:r>
      <w:r>
        <w:rPr>
          <w:rFonts w:cstheme="minorHAnsi"/>
          <w:sz w:val="28"/>
          <w:szCs w:val="28"/>
        </w:rPr>
        <w:t xml:space="preserve">βιολί, </w:t>
      </w:r>
      <w:r w:rsidRPr="00A6621F">
        <w:rPr>
          <w:rFonts w:cstheme="minorHAnsi"/>
          <w:sz w:val="28"/>
          <w:szCs w:val="28"/>
        </w:rPr>
        <w:t>σαξόφωνο, τρίγωνο, τρομπέτα,</w:t>
      </w:r>
      <w:r>
        <w:rPr>
          <w:rFonts w:cstheme="minorHAnsi"/>
          <w:sz w:val="28"/>
          <w:szCs w:val="28"/>
        </w:rPr>
        <w:t xml:space="preserve"> κοντραμπάσο, </w:t>
      </w:r>
      <w:proofErr w:type="spellStart"/>
      <w:r w:rsidRPr="00A6621F">
        <w:rPr>
          <w:rFonts w:cstheme="minorHAnsi"/>
          <w:sz w:val="28"/>
          <w:szCs w:val="28"/>
        </w:rPr>
        <w:t>μεταλλόφωνο</w:t>
      </w:r>
      <w:proofErr w:type="spellEnd"/>
      <w:r w:rsidRPr="00A6621F">
        <w:rPr>
          <w:rFonts w:cstheme="minorHAnsi"/>
          <w:sz w:val="28"/>
          <w:szCs w:val="28"/>
        </w:rPr>
        <w:t>, φαγκότο</w:t>
      </w:r>
      <w:r>
        <w:rPr>
          <w:rFonts w:cstheme="minorHAnsi"/>
          <w:sz w:val="28"/>
          <w:szCs w:val="28"/>
        </w:rPr>
        <w:t xml:space="preserve"> </w:t>
      </w:r>
      <w:r w:rsidRPr="00820515">
        <w:rPr>
          <w:rFonts w:cstheme="minorHAnsi"/>
          <w:b/>
          <w:sz w:val="28"/>
          <w:szCs w:val="28"/>
        </w:rPr>
        <w:t>(</w:t>
      </w:r>
      <w:r>
        <w:rPr>
          <w:rFonts w:cstheme="minorHAnsi"/>
          <w:b/>
          <w:sz w:val="28"/>
          <w:szCs w:val="28"/>
        </w:rPr>
        <w:t>2</w:t>
      </w:r>
      <w:r w:rsidRPr="00820515">
        <w:rPr>
          <w:rFonts w:cstheme="minorHAnsi"/>
          <w:b/>
          <w:sz w:val="28"/>
          <w:szCs w:val="28"/>
        </w:rPr>
        <w:t>΄)</w:t>
      </w:r>
      <w:r w:rsidRPr="00A6621F">
        <w:rPr>
          <w:rFonts w:cstheme="minorHAnsi"/>
          <w:sz w:val="28"/>
          <w:szCs w:val="28"/>
        </w:rPr>
        <w:t>.</w:t>
      </w:r>
    </w:p>
    <w:p w:rsidR="0085454A" w:rsidRDefault="0085454A" w:rsidP="0085454A">
      <w:pPr>
        <w:pStyle w:val="a7"/>
        <w:spacing w:line="276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85454A" w:rsidRPr="0001282F" w:rsidRDefault="0085454A" w:rsidP="0085454A">
      <w:pPr>
        <w:pStyle w:val="a7"/>
        <w:spacing w:line="276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85454A" w:rsidRDefault="0085454A" w:rsidP="0085454A">
      <w:pPr>
        <w:pStyle w:val="a7"/>
        <w:spacing w:after="200" w:line="276" w:lineRule="auto"/>
        <w:ind w:left="786"/>
        <w:jc w:val="both"/>
        <w:rPr>
          <w:rFonts w:cstheme="minorHAnsi"/>
          <w:sz w:val="28"/>
          <w:szCs w:val="28"/>
        </w:rPr>
      </w:pPr>
    </w:p>
    <w:p w:rsidR="0085454A" w:rsidRDefault="0085454A" w:rsidP="0085454A">
      <w:pPr>
        <w:pStyle w:val="a7"/>
        <w:spacing w:after="200" w:line="276" w:lineRule="auto"/>
        <w:ind w:left="786"/>
        <w:jc w:val="both"/>
        <w:rPr>
          <w:rFonts w:cstheme="minorHAnsi"/>
          <w:sz w:val="28"/>
          <w:szCs w:val="28"/>
        </w:rPr>
      </w:pPr>
    </w:p>
    <w:p w:rsidR="0085454A" w:rsidRDefault="0085454A" w:rsidP="0085454A">
      <w:pPr>
        <w:pStyle w:val="a7"/>
        <w:spacing w:after="200" w:line="276" w:lineRule="auto"/>
        <w:ind w:left="786"/>
        <w:jc w:val="both"/>
        <w:rPr>
          <w:rFonts w:cstheme="minorHAnsi"/>
          <w:sz w:val="28"/>
          <w:szCs w:val="28"/>
        </w:rPr>
      </w:pPr>
    </w:p>
    <w:p w:rsidR="0085454A" w:rsidRDefault="0085454A" w:rsidP="0085454A">
      <w:pPr>
        <w:pStyle w:val="a7"/>
        <w:spacing w:after="200" w:line="276" w:lineRule="auto"/>
        <w:ind w:left="786"/>
        <w:jc w:val="both"/>
        <w:rPr>
          <w:rFonts w:cstheme="minorHAnsi"/>
          <w:sz w:val="28"/>
          <w:szCs w:val="28"/>
        </w:rPr>
      </w:pPr>
    </w:p>
    <w:p w:rsidR="0085454A" w:rsidRPr="0085454A" w:rsidRDefault="0085454A" w:rsidP="0085454A">
      <w:pPr>
        <w:jc w:val="both"/>
        <w:rPr>
          <w:rFonts w:ascii="Verdana" w:hAnsi="Verdana"/>
          <w:b/>
        </w:rPr>
      </w:pPr>
    </w:p>
    <w:p w:rsidR="0085454A" w:rsidRDefault="0085454A">
      <w:pPr>
        <w:jc w:val="center"/>
        <w:rPr>
          <w:rFonts w:ascii="Verdana" w:hAnsi="Verdana"/>
          <w:b/>
        </w:rPr>
      </w:pPr>
    </w:p>
    <w:p w:rsidR="0085454A" w:rsidRDefault="0085454A">
      <w:pPr>
        <w:jc w:val="center"/>
        <w:rPr>
          <w:rFonts w:ascii="Verdana" w:hAnsi="Verdana"/>
          <w:b/>
        </w:rPr>
      </w:pPr>
    </w:p>
    <w:p w:rsidR="0085454A" w:rsidRDefault="0085454A">
      <w:pPr>
        <w:jc w:val="center"/>
        <w:rPr>
          <w:rFonts w:ascii="Verdana" w:hAnsi="Verdana"/>
          <w:b/>
        </w:rPr>
      </w:pPr>
    </w:p>
    <w:p w:rsidR="0085454A" w:rsidRPr="0085454A" w:rsidRDefault="0085454A" w:rsidP="0085454A">
      <w:pPr>
        <w:pStyle w:val="a7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63F23">
        <w:rPr>
          <w:rFonts w:cstheme="minorHAnsi"/>
          <w:b/>
          <w:sz w:val="28"/>
          <w:szCs w:val="28"/>
        </w:rPr>
        <w:lastRenderedPageBreak/>
        <w:t xml:space="preserve">Να πάτε στο </w:t>
      </w:r>
      <w:proofErr w:type="spellStart"/>
      <w:r w:rsidRPr="00863F23">
        <w:rPr>
          <w:rFonts w:cstheme="minorHAnsi"/>
          <w:b/>
          <w:sz w:val="28"/>
          <w:szCs w:val="28"/>
        </w:rPr>
        <w:t>φωτόδεντρο</w:t>
      </w:r>
      <w:proofErr w:type="spellEnd"/>
      <w:r w:rsidRPr="00863F23">
        <w:rPr>
          <w:rFonts w:cstheme="minorHAnsi"/>
          <w:b/>
          <w:sz w:val="28"/>
          <w:szCs w:val="28"/>
        </w:rPr>
        <w:t xml:space="preserve"> στην κατηγορία </w:t>
      </w:r>
      <w:hyperlink r:id="rId7" w:history="1">
        <w:r w:rsidRPr="00863F23">
          <w:rPr>
            <w:rStyle w:val="-"/>
            <w:rFonts w:cstheme="minorHAnsi"/>
            <w:b/>
            <w:sz w:val="28"/>
            <w:szCs w:val="28"/>
          </w:rPr>
          <w:t>χάλκινα-ξύλινα</w:t>
        </w:r>
      </w:hyperlink>
      <w:r w:rsidRPr="00F0276C">
        <w:rPr>
          <w:rFonts w:cstheme="minorHAnsi"/>
          <w:sz w:val="28"/>
          <w:szCs w:val="28"/>
        </w:rPr>
        <w:t xml:space="preserve"> όπου θα βρείτε ένα </w:t>
      </w:r>
      <w:proofErr w:type="spellStart"/>
      <w:r w:rsidRPr="00F0276C">
        <w:rPr>
          <w:rFonts w:cstheme="minorHAnsi"/>
          <w:sz w:val="28"/>
          <w:szCs w:val="28"/>
        </w:rPr>
        <w:t>διαδραστικό</w:t>
      </w:r>
      <w:proofErr w:type="spellEnd"/>
      <w:r w:rsidRPr="00F0276C">
        <w:rPr>
          <w:rFonts w:cstheme="minorHAnsi"/>
          <w:sz w:val="28"/>
          <w:szCs w:val="28"/>
        </w:rPr>
        <w:t xml:space="preserve"> παιχνίδι στο οποίο πρέπει να κατηγοριοποιήσετε τα όργανα που θα δείτε</w:t>
      </w:r>
      <w:r>
        <w:rPr>
          <w:rFonts w:cstheme="minorHAnsi"/>
          <w:sz w:val="28"/>
          <w:szCs w:val="28"/>
        </w:rPr>
        <w:t>.</w:t>
      </w:r>
    </w:p>
    <w:p w:rsidR="0085454A" w:rsidRPr="0085454A" w:rsidRDefault="0085454A" w:rsidP="0085454A">
      <w:pPr>
        <w:jc w:val="both"/>
        <w:rPr>
          <w:rFonts w:cstheme="minorHAnsi"/>
          <w:b/>
          <w:sz w:val="28"/>
          <w:szCs w:val="28"/>
        </w:rPr>
      </w:pPr>
      <w:r w:rsidRPr="0085454A">
        <w:rPr>
          <w:rFonts w:cstheme="minorHAnsi"/>
          <w:sz w:val="28"/>
          <w:szCs w:val="28"/>
        </w:rPr>
        <w:t xml:space="preserve"> </w:t>
      </w:r>
    </w:p>
    <w:p w:rsidR="0085454A" w:rsidRPr="0085454A" w:rsidRDefault="0085454A" w:rsidP="0085454A">
      <w:pPr>
        <w:pStyle w:val="a7"/>
        <w:numPr>
          <w:ilvl w:val="0"/>
          <w:numId w:val="1"/>
        </w:numPr>
        <w:spacing w:after="200" w:afterAutospacing="1" w:line="276" w:lineRule="auto"/>
        <w:ind w:right="150"/>
        <w:jc w:val="both"/>
        <w:outlineLvl w:val="0"/>
        <w:rPr>
          <w:rFonts w:ascii="Verdana" w:hAnsi="Verdana"/>
          <w:b/>
          <w:color w:val="000000" w:themeColor="text1"/>
          <w:sz w:val="24"/>
          <w:szCs w:val="24"/>
        </w:rPr>
      </w:pPr>
      <w:r w:rsidRPr="00863F23">
        <w:rPr>
          <w:rFonts w:ascii="Verdana" w:eastAsia="Times New Roman" w:hAnsi="Verdana"/>
          <w:b/>
          <w:color w:val="000000" w:themeColor="text1"/>
          <w:kern w:val="36"/>
          <w:sz w:val="24"/>
          <w:szCs w:val="24"/>
          <w:lang w:eastAsia="el-GR"/>
        </w:rPr>
        <w:t xml:space="preserve">Να πάτε στο </w:t>
      </w:r>
      <w:proofErr w:type="spellStart"/>
      <w:r w:rsidRPr="00863F23">
        <w:rPr>
          <w:rFonts w:ascii="Verdana" w:eastAsia="Times New Roman" w:hAnsi="Verdana"/>
          <w:b/>
          <w:color w:val="000000" w:themeColor="text1"/>
          <w:kern w:val="36"/>
          <w:sz w:val="24"/>
          <w:szCs w:val="24"/>
          <w:lang w:eastAsia="el-GR"/>
        </w:rPr>
        <w:t>φωτόδεντρο</w:t>
      </w:r>
      <w:proofErr w:type="spellEnd"/>
      <w:r w:rsidRPr="00863F23">
        <w:rPr>
          <w:rFonts w:ascii="Verdana" w:eastAsia="Times New Roman" w:hAnsi="Verdana"/>
          <w:b/>
          <w:color w:val="000000" w:themeColor="text1"/>
          <w:kern w:val="36"/>
          <w:sz w:val="24"/>
          <w:szCs w:val="24"/>
          <w:lang w:eastAsia="el-GR"/>
        </w:rPr>
        <w:t xml:space="preserve"> και να μπείτε </w:t>
      </w:r>
      <w:hyperlink r:id="rId8" w:history="1">
        <w:r w:rsidRPr="00863F23">
          <w:rPr>
            <w:rStyle w:val="-"/>
            <w:rFonts w:ascii="Verdana" w:eastAsia="Times New Roman" w:hAnsi="Verdana"/>
            <w:b/>
            <w:color w:val="000000" w:themeColor="text1"/>
            <w:kern w:val="36"/>
            <w:sz w:val="24"/>
            <w:szCs w:val="24"/>
            <w:lang w:eastAsia="el-GR"/>
          </w:rPr>
          <w:t>εδώ</w:t>
        </w:r>
      </w:hyperlink>
      <w:r w:rsidRPr="008029FE">
        <w:rPr>
          <w:rFonts w:ascii="Verdana" w:eastAsia="Times New Roman" w:hAnsi="Verdana"/>
          <w:color w:val="000000" w:themeColor="text1"/>
          <w:kern w:val="36"/>
          <w:sz w:val="24"/>
          <w:szCs w:val="24"/>
          <w:lang w:eastAsia="el-GR"/>
        </w:rPr>
        <w:t xml:space="preserve">. Εκεί σας δίνονται οδηγίες ώστε να τοποθετήσετε τις λέξεις στα κενά αφού ακούσετε το μουσικό απόσπασμα του </w:t>
      </w:r>
      <w:r w:rsidRPr="008029FE">
        <w:rPr>
          <w:rFonts w:ascii="Verdana" w:eastAsia="Times New Roman" w:hAnsi="Verdana"/>
          <w:color w:val="000000" w:themeColor="text1"/>
          <w:kern w:val="36"/>
          <w:sz w:val="24"/>
          <w:szCs w:val="24"/>
          <w:lang w:val="en-US" w:eastAsia="el-GR"/>
        </w:rPr>
        <w:t>Louis</w:t>
      </w:r>
      <w:r w:rsidRPr="008029FE">
        <w:rPr>
          <w:rFonts w:ascii="Verdana" w:eastAsia="Times New Roman" w:hAnsi="Verdana"/>
          <w:color w:val="000000" w:themeColor="text1"/>
          <w:kern w:val="36"/>
          <w:sz w:val="24"/>
          <w:szCs w:val="24"/>
          <w:lang w:eastAsia="el-GR"/>
        </w:rPr>
        <w:t xml:space="preserve"> </w:t>
      </w:r>
      <w:r w:rsidRPr="008029FE">
        <w:rPr>
          <w:rFonts w:ascii="Verdana" w:eastAsia="Times New Roman" w:hAnsi="Verdana"/>
          <w:color w:val="000000" w:themeColor="text1"/>
          <w:kern w:val="36"/>
          <w:sz w:val="24"/>
          <w:szCs w:val="24"/>
          <w:lang w:val="en-US" w:eastAsia="el-GR"/>
        </w:rPr>
        <w:t>Armstrong</w:t>
      </w:r>
      <w:r>
        <w:rPr>
          <w:rFonts w:ascii="Verdana" w:eastAsia="Times New Roman" w:hAnsi="Verdana"/>
          <w:color w:val="000000" w:themeColor="text1"/>
          <w:kern w:val="36"/>
          <w:sz w:val="24"/>
          <w:szCs w:val="24"/>
          <w:lang w:eastAsia="el-GR"/>
        </w:rPr>
        <w:t>.</w:t>
      </w:r>
    </w:p>
    <w:p w:rsidR="0085454A" w:rsidRPr="0085454A" w:rsidRDefault="0085454A" w:rsidP="0085454A">
      <w:pPr>
        <w:pStyle w:val="a7"/>
        <w:rPr>
          <w:rFonts w:ascii="Verdana" w:eastAsia="Times New Roman" w:hAnsi="Verdana"/>
          <w:b/>
          <w:color w:val="000000" w:themeColor="text1"/>
          <w:kern w:val="36"/>
          <w:sz w:val="24"/>
          <w:szCs w:val="24"/>
          <w:lang w:eastAsia="el-GR"/>
        </w:rPr>
      </w:pPr>
    </w:p>
    <w:p w:rsidR="00863F23" w:rsidRPr="00863F23" w:rsidRDefault="00863F23" w:rsidP="00863F23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863F23">
        <w:rPr>
          <w:rFonts w:cstheme="minorHAnsi"/>
          <w:b/>
          <w:sz w:val="28"/>
          <w:szCs w:val="28"/>
        </w:rPr>
        <w:t>Να γράψετε ποια από τα παρακάτω όργανα ανήκουν στην παρακάτω στήλη;</w:t>
      </w:r>
      <w:r w:rsidRPr="00863F23">
        <w:rPr>
          <w:rFonts w:cstheme="minorHAnsi"/>
          <w:sz w:val="28"/>
          <w:szCs w:val="28"/>
        </w:rPr>
        <w:t xml:space="preserve">  τούμπα, συμφωνικά τύμπανα, φλάουτο, γαλλικό κόρνο, καστανιέτες, όμποε,  άρπα, κλαρινέτο, γκονγκ,  τρομπόνι, βιολί, σαξόφωνο, τρίγωνο, τρομπέτα, κοντραμπάσο, </w:t>
      </w:r>
      <w:proofErr w:type="spellStart"/>
      <w:r w:rsidRPr="00863F23">
        <w:rPr>
          <w:rFonts w:cstheme="minorHAnsi"/>
          <w:sz w:val="28"/>
          <w:szCs w:val="28"/>
        </w:rPr>
        <w:t>μεταλλόφωνο</w:t>
      </w:r>
      <w:proofErr w:type="spellEnd"/>
      <w:r w:rsidRPr="00863F23">
        <w:rPr>
          <w:rFonts w:cstheme="minorHAnsi"/>
          <w:sz w:val="28"/>
          <w:szCs w:val="28"/>
        </w:rPr>
        <w:t xml:space="preserve">, φαγκότο </w:t>
      </w:r>
      <w:r w:rsidRPr="00863F23">
        <w:rPr>
          <w:rFonts w:cstheme="minorHAnsi"/>
          <w:b/>
          <w:sz w:val="28"/>
          <w:szCs w:val="28"/>
        </w:rPr>
        <w:t>(2΄)</w:t>
      </w:r>
      <w:r w:rsidRPr="00863F23">
        <w:rPr>
          <w:rFonts w:cstheme="minorHAnsi"/>
          <w:sz w:val="28"/>
          <w:szCs w:val="28"/>
        </w:rPr>
        <w:t>.</w:t>
      </w:r>
    </w:p>
    <w:tbl>
      <w:tblPr>
        <w:tblStyle w:val="a9"/>
        <w:tblpPr w:leftFromText="180" w:rightFromText="180" w:vertAnchor="text" w:horzAnchor="page" w:tblpX="5503" w:tblpY="207"/>
        <w:tblW w:w="0" w:type="auto"/>
        <w:tblLook w:val="04A0"/>
      </w:tblPr>
      <w:tblGrid>
        <w:gridCol w:w="4977"/>
      </w:tblGrid>
      <w:tr w:rsidR="00863F23" w:rsidRPr="006157AB" w:rsidTr="00863F23">
        <w:trPr>
          <w:trHeight w:val="487"/>
        </w:trPr>
        <w:tc>
          <w:tcPr>
            <w:tcW w:w="4977" w:type="dxa"/>
          </w:tcPr>
          <w:p w:rsidR="00863F23" w:rsidRPr="00820515" w:rsidRDefault="00863F23" w:rsidP="00863F23">
            <w:pPr>
              <w:spacing w:after="0"/>
              <w:rPr>
                <w:b/>
              </w:rPr>
            </w:pPr>
            <w:r w:rsidRPr="00820515">
              <w:rPr>
                <w:b/>
              </w:rPr>
              <w:t>ΚΡΟΥΣΤΑ</w:t>
            </w:r>
          </w:p>
        </w:tc>
      </w:tr>
      <w:tr w:rsidR="00863F23" w:rsidRPr="006157AB" w:rsidTr="00863F23">
        <w:trPr>
          <w:trHeight w:val="487"/>
        </w:trPr>
        <w:tc>
          <w:tcPr>
            <w:tcW w:w="4977" w:type="dxa"/>
          </w:tcPr>
          <w:p w:rsidR="00863F23" w:rsidRPr="006157AB" w:rsidRDefault="00863F23" w:rsidP="00863F23">
            <w:pPr>
              <w:spacing w:after="0"/>
            </w:pPr>
          </w:p>
        </w:tc>
      </w:tr>
      <w:tr w:rsidR="00863F23" w:rsidRPr="006157AB" w:rsidTr="00863F23">
        <w:trPr>
          <w:trHeight w:val="473"/>
        </w:trPr>
        <w:tc>
          <w:tcPr>
            <w:tcW w:w="4977" w:type="dxa"/>
          </w:tcPr>
          <w:p w:rsidR="00863F23" w:rsidRPr="006157AB" w:rsidRDefault="00863F23" w:rsidP="00863F23">
            <w:pPr>
              <w:spacing w:after="0"/>
            </w:pPr>
          </w:p>
        </w:tc>
      </w:tr>
      <w:tr w:rsidR="00863F23" w:rsidRPr="006157AB" w:rsidTr="00863F23">
        <w:trPr>
          <w:trHeight w:val="487"/>
        </w:trPr>
        <w:tc>
          <w:tcPr>
            <w:tcW w:w="4977" w:type="dxa"/>
          </w:tcPr>
          <w:p w:rsidR="00863F23" w:rsidRPr="006157AB" w:rsidRDefault="00863F23" w:rsidP="00863F23">
            <w:pPr>
              <w:spacing w:after="0"/>
            </w:pPr>
          </w:p>
        </w:tc>
      </w:tr>
      <w:tr w:rsidR="00863F23" w:rsidRPr="006157AB" w:rsidTr="00863F23">
        <w:trPr>
          <w:trHeight w:val="473"/>
        </w:trPr>
        <w:tc>
          <w:tcPr>
            <w:tcW w:w="4977" w:type="dxa"/>
          </w:tcPr>
          <w:p w:rsidR="00863F23" w:rsidRPr="006157AB" w:rsidRDefault="00863F23" w:rsidP="00863F23">
            <w:pPr>
              <w:spacing w:after="0"/>
            </w:pPr>
          </w:p>
        </w:tc>
      </w:tr>
      <w:tr w:rsidR="00863F23" w:rsidRPr="006157AB" w:rsidTr="00863F23">
        <w:trPr>
          <w:trHeight w:val="487"/>
        </w:trPr>
        <w:tc>
          <w:tcPr>
            <w:tcW w:w="4977" w:type="dxa"/>
          </w:tcPr>
          <w:p w:rsidR="00863F23" w:rsidRPr="006157AB" w:rsidRDefault="00863F23" w:rsidP="00863F23">
            <w:pPr>
              <w:spacing w:after="0"/>
            </w:pPr>
          </w:p>
        </w:tc>
      </w:tr>
    </w:tbl>
    <w:p w:rsidR="00863F23" w:rsidRDefault="00863F23" w:rsidP="00863F23">
      <w:pPr>
        <w:pStyle w:val="a7"/>
        <w:spacing w:after="0" w:line="276" w:lineRule="auto"/>
        <w:ind w:left="786"/>
        <w:jc w:val="both"/>
        <w:rPr>
          <w:rFonts w:cstheme="minorHAnsi"/>
          <w:b/>
          <w:sz w:val="28"/>
          <w:szCs w:val="28"/>
        </w:rPr>
      </w:pPr>
    </w:p>
    <w:p w:rsidR="00863F23" w:rsidRDefault="00863F23" w:rsidP="00863F23">
      <w:pPr>
        <w:pStyle w:val="a7"/>
        <w:spacing w:after="0"/>
        <w:ind w:left="786"/>
        <w:jc w:val="both"/>
        <w:rPr>
          <w:rFonts w:cstheme="minorHAnsi"/>
          <w:b/>
          <w:sz w:val="28"/>
          <w:szCs w:val="28"/>
        </w:rPr>
      </w:pPr>
    </w:p>
    <w:p w:rsidR="00863F23" w:rsidRDefault="00863F23" w:rsidP="00863F23">
      <w:pPr>
        <w:pStyle w:val="a7"/>
        <w:ind w:left="786"/>
        <w:jc w:val="both"/>
        <w:rPr>
          <w:rFonts w:cstheme="minorHAnsi"/>
          <w:b/>
          <w:sz w:val="28"/>
          <w:szCs w:val="28"/>
        </w:rPr>
      </w:pPr>
    </w:p>
    <w:p w:rsidR="00863F23" w:rsidRDefault="00863F23" w:rsidP="00863F23">
      <w:pPr>
        <w:pStyle w:val="a7"/>
        <w:ind w:left="786"/>
        <w:jc w:val="both"/>
        <w:rPr>
          <w:rFonts w:cstheme="minorHAnsi"/>
          <w:b/>
          <w:sz w:val="28"/>
          <w:szCs w:val="28"/>
        </w:rPr>
      </w:pPr>
    </w:p>
    <w:p w:rsidR="00863F23" w:rsidRDefault="00863F23" w:rsidP="00863F23">
      <w:pPr>
        <w:pStyle w:val="a7"/>
        <w:ind w:left="786"/>
        <w:jc w:val="both"/>
        <w:rPr>
          <w:rFonts w:cstheme="minorHAnsi"/>
          <w:b/>
          <w:sz w:val="28"/>
          <w:szCs w:val="28"/>
        </w:rPr>
      </w:pPr>
    </w:p>
    <w:p w:rsidR="00863F23" w:rsidRDefault="00863F23" w:rsidP="00863F23">
      <w:pPr>
        <w:pStyle w:val="a7"/>
        <w:ind w:left="786"/>
        <w:jc w:val="both"/>
        <w:rPr>
          <w:rFonts w:cstheme="minorHAnsi"/>
          <w:b/>
          <w:sz w:val="28"/>
          <w:szCs w:val="28"/>
        </w:rPr>
      </w:pPr>
    </w:p>
    <w:p w:rsidR="00863F23" w:rsidRDefault="00863F23" w:rsidP="00863F23">
      <w:pPr>
        <w:pStyle w:val="a7"/>
        <w:ind w:left="786"/>
        <w:jc w:val="both"/>
        <w:rPr>
          <w:rFonts w:cstheme="minorHAnsi"/>
          <w:b/>
          <w:sz w:val="28"/>
          <w:szCs w:val="28"/>
        </w:rPr>
      </w:pPr>
    </w:p>
    <w:p w:rsidR="00863F23" w:rsidRDefault="00863F23" w:rsidP="00863F23">
      <w:pPr>
        <w:pStyle w:val="a7"/>
        <w:ind w:left="786"/>
        <w:jc w:val="both"/>
        <w:rPr>
          <w:rFonts w:cstheme="minorHAnsi"/>
          <w:b/>
          <w:sz w:val="28"/>
          <w:szCs w:val="28"/>
        </w:rPr>
      </w:pPr>
    </w:p>
    <w:p w:rsidR="00863F23" w:rsidRDefault="00863F23" w:rsidP="00863F23">
      <w:pPr>
        <w:pStyle w:val="a7"/>
        <w:ind w:left="786"/>
        <w:jc w:val="both"/>
        <w:rPr>
          <w:rFonts w:cstheme="minorHAnsi"/>
          <w:b/>
          <w:sz w:val="28"/>
          <w:szCs w:val="28"/>
        </w:rPr>
      </w:pPr>
    </w:p>
    <w:p w:rsidR="00863F23" w:rsidRDefault="00863F23" w:rsidP="00863F23">
      <w:pPr>
        <w:pStyle w:val="a7"/>
        <w:ind w:left="786"/>
        <w:jc w:val="both"/>
        <w:rPr>
          <w:rFonts w:cstheme="minorHAnsi"/>
          <w:b/>
          <w:sz w:val="28"/>
          <w:szCs w:val="28"/>
        </w:rPr>
      </w:pPr>
    </w:p>
    <w:p w:rsidR="00863F23" w:rsidRPr="007E06DB" w:rsidRDefault="00863F23" w:rsidP="00863F23">
      <w:pPr>
        <w:pStyle w:val="a7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63F23">
        <w:rPr>
          <w:rFonts w:cstheme="minorHAnsi"/>
          <w:b/>
          <w:sz w:val="28"/>
          <w:szCs w:val="28"/>
        </w:rPr>
        <w:t xml:space="preserve">Να πάτε στο </w:t>
      </w:r>
      <w:proofErr w:type="spellStart"/>
      <w:r w:rsidRPr="00863F23">
        <w:rPr>
          <w:rFonts w:cstheme="minorHAnsi"/>
          <w:b/>
          <w:sz w:val="28"/>
          <w:szCs w:val="28"/>
        </w:rPr>
        <w:t>φωτόδεντρο</w:t>
      </w:r>
      <w:proofErr w:type="spellEnd"/>
      <w:r w:rsidRPr="00863F23">
        <w:rPr>
          <w:rFonts w:cstheme="minorHAnsi"/>
          <w:b/>
          <w:sz w:val="28"/>
          <w:szCs w:val="28"/>
        </w:rPr>
        <w:t xml:space="preserve"> στην κατηγορία </w:t>
      </w:r>
      <w:hyperlink r:id="rId9" w:history="1">
        <w:r w:rsidRPr="00863F23">
          <w:rPr>
            <w:rStyle w:val="-"/>
            <w:rFonts w:cstheme="minorHAnsi"/>
            <w:b/>
            <w:sz w:val="28"/>
            <w:szCs w:val="28"/>
            <w:u w:val="none"/>
          </w:rPr>
          <w:t>κρουστά</w:t>
        </w:r>
      </w:hyperlink>
      <w:r w:rsidRPr="00897CE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ό</w:t>
      </w:r>
      <w:r w:rsidRPr="00897CE4">
        <w:rPr>
          <w:rFonts w:cstheme="minorHAnsi"/>
          <w:sz w:val="28"/>
          <w:szCs w:val="28"/>
        </w:rPr>
        <w:t xml:space="preserve">που θα βρείτε ένα </w:t>
      </w:r>
      <w:proofErr w:type="spellStart"/>
      <w:r w:rsidRPr="00897CE4">
        <w:rPr>
          <w:rFonts w:cstheme="minorHAnsi"/>
          <w:sz w:val="28"/>
          <w:szCs w:val="28"/>
        </w:rPr>
        <w:t>διαδραστικό</w:t>
      </w:r>
      <w:proofErr w:type="spellEnd"/>
      <w:r w:rsidRPr="00897CE4">
        <w:rPr>
          <w:rFonts w:cstheme="minorHAnsi"/>
          <w:sz w:val="28"/>
          <w:szCs w:val="28"/>
        </w:rPr>
        <w:t xml:space="preserve"> παιχνίδι στο οποίο πρέπει να κατηγοριοποιήσετε τα όργανα που θα δείτε </w:t>
      </w:r>
      <w:r w:rsidRPr="00897CE4">
        <w:rPr>
          <w:rFonts w:cstheme="minorHAnsi"/>
          <w:b/>
          <w:sz w:val="28"/>
          <w:szCs w:val="28"/>
        </w:rPr>
        <w:t>(3΄).</w:t>
      </w:r>
      <w:r w:rsidRPr="00897CE4">
        <w:rPr>
          <w:rFonts w:cstheme="minorHAnsi"/>
          <w:sz w:val="28"/>
          <w:szCs w:val="28"/>
        </w:rPr>
        <w:t xml:space="preserve"> </w:t>
      </w:r>
    </w:p>
    <w:p w:rsidR="0085454A" w:rsidRDefault="0085454A" w:rsidP="00863F23">
      <w:pPr>
        <w:spacing w:afterAutospacing="1"/>
        <w:ind w:left="426" w:right="150"/>
        <w:jc w:val="both"/>
        <w:outlineLvl w:val="0"/>
        <w:rPr>
          <w:rFonts w:ascii="Verdana" w:hAnsi="Verdana"/>
          <w:b/>
          <w:color w:val="000000" w:themeColor="text1"/>
          <w:sz w:val="24"/>
          <w:szCs w:val="24"/>
        </w:rPr>
      </w:pPr>
    </w:p>
    <w:p w:rsidR="00863F23" w:rsidRDefault="00863F23" w:rsidP="00863F23">
      <w:pPr>
        <w:spacing w:afterAutospacing="1"/>
        <w:ind w:left="426" w:right="150"/>
        <w:jc w:val="both"/>
        <w:outlineLvl w:val="0"/>
        <w:rPr>
          <w:rFonts w:ascii="Verdana" w:hAnsi="Verdana"/>
          <w:b/>
          <w:color w:val="000000" w:themeColor="text1"/>
          <w:sz w:val="24"/>
          <w:szCs w:val="24"/>
        </w:rPr>
      </w:pPr>
    </w:p>
    <w:p w:rsidR="00863F23" w:rsidRPr="00863F23" w:rsidRDefault="00863F23" w:rsidP="00863F23">
      <w:pPr>
        <w:spacing w:afterAutospacing="1"/>
        <w:ind w:left="426" w:right="150"/>
        <w:jc w:val="both"/>
        <w:outlineLvl w:val="0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ΚΑΛΗ ΕΠΙΤΥΧΙΑ &amp; ΚΑΛΗ ΔΙΑΣΚΕΔΑΣΗ</w:t>
      </w:r>
    </w:p>
    <w:p w:rsidR="0085454A" w:rsidRDefault="0085454A">
      <w:pPr>
        <w:jc w:val="center"/>
        <w:rPr>
          <w:rFonts w:ascii="Verdana" w:hAnsi="Verdana"/>
          <w:b/>
        </w:rPr>
      </w:pPr>
    </w:p>
    <w:p w:rsidR="0085454A" w:rsidRPr="0085454A" w:rsidRDefault="0085454A">
      <w:pPr>
        <w:jc w:val="center"/>
        <w:rPr>
          <w:rFonts w:ascii="Verdana" w:hAnsi="Verdana"/>
          <w:b/>
        </w:rPr>
      </w:pPr>
    </w:p>
    <w:sectPr w:rsidR="0085454A" w:rsidRPr="0085454A" w:rsidSect="0085454A">
      <w:pgSz w:w="11906" w:h="16838"/>
      <w:pgMar w:top="851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104"/>
    <w:multiLevelType w:val="hybridMultilevel"/>
    <w:tmpl w:val="C5165B80"/>
    <w:lvl w:ilvl="0" w:tplc="915C1DDE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EDC9578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/>
        <w:sz w:val="28"/>
        <w:szCs w:val="28"/>
      </w:r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7065"/>
    <w:multiLevelType w:val="hybridMultilevel"/>
    <w:tmpl w:val="C5165B80"/>
    <w:lvl w:ilvl="0" w:tplc="915C1DDE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EDC9578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/>
        <w:sz w:val="28"/>
        <w:szCs w:val="28"/>
      </w:r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03F5"/>
    <w:multiLevelType w:val="hybridMultilevel"/>
    <w:tmpl w:val="C5165B80"/>
    <w:lvl w:ilvl="0" w:tplc="915C1DDE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EDC9578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/>
        <w:sz w:val="28"/>
        <w:szCs w:val="28"/>
      </w:r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14CBA"/>
    <w:multiLevelType w:val="hybridMultilevel"/>
    <w:tmpl w:val="C5165B80"/>
    <w:lvl w:ilvl="0" w:tplc="915C1DDE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EDC9578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/>
        <w:sz w:val="28"/>
        <w:szCs w:val="28"/>
      </w:r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54A"/>
    <w:rsid w:val="002C7312"/>
    <w:rsid w:val="003714D9"/>
    <w:rsid w:val="0085454A"/>
    <w:rsid w:val="00863F23"/>
    <w:rsid w:val="008A5E45"/>
    <w:rsid w:val="00920F0E"/>
    <w:rsid w:val="00C952DA"/>
    <w:rsid w:val="00CE1146"/>
    <w:rsid w:val="00E7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20F0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0F0E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0F0E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0F0E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4F81BD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0F0E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3F60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0F0E"/>
    <w:rPr>
      <w:rFonts w:ascii="Calibri" w:eastAsiaTheme="majorEastAsia" w:hAnsi="Calibri" w:cstheme="majorBidi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20F0E"/>
    <w:rPr>
      <w:rFonts w:ascii="Calibri" w:eastAsiaTheme="majorEastAsia" w:hAnsi="Calibri" w:cstheme="majorBidi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20F0E"/>
    <w:rPr>
      <w:rFonts w:ascii="Calibri" w:eastAsiaTheme="majorEastAsia" w:hAnsi="Calibri" w:cstheme="majorBidi"/>
      <w:b/>
      <w:bCs/>
      <w:color w:val="4F81BD"/>
    </w:rPr>
  </w:style>
  <w:style w:type="character" w:customStyle="1" w:styleId="4Char">
    <w:name w:val="Επικεφαλίδα 4 Char"/>
    <w:basedOn w:val="a0"/>
    <w:link w:val="4"/>
    <w:uiPriority w:val="9"/>
    <w:rsid w:val="00920F0E"/>
    <w:rPr>
      <w:rFonts w:ascii="Calibri" w:eastAsiaTheme="majorEastAsia" w:hAnsi="Calibri" w:cstheme="majorBidi"/>
      <w:b/>
      <w:bCs/>
      <w:i/>
      <w:iCs/>
      <w:color w:val="4F81BD"/>
    </w:rPr>
  </w:style>
  <w:style w:type="character" w:customStyle="1" w:styleId="5Char">
    <w:name w:val="Επικεφαλίδα 5 Char"/>
    <w:basedOn w:val="a0"/>
    <w:link w:val="5"/>
    <w:uiPriority w:val="9"/>
    <w:rsid w:val="00920F0E"/>
    <w:rPr>
      <w:rFonts w:ascii="Calibri" w:eastAsiaTheme="majorEastAsia" w:hAnsi="Calibri" w:cstheme="majorBidi"/>
      <w:color w:val="243F60"/>
    </w:rPr>
  </w:style>
  <w:style w:type="paragraph" w:styleId="a3">
    <w:name w:val="Title"/>
    <w:basedOn w:val="a"/>
    <w:next w:val="a"/>
    <w:link w:val="Char"/>
    <w:uiPriority w:val="10"/>
    <w:qFormat/>
    <w:rsid w:val="00920F0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Theme="majorEastAsia" w:hAnsi="Calibri" w:cstheme="majorBidi"/>
      <w:color w:val="17365D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920F0E"/>
    <w:rPr>
      <w:rFonts w:ascii="Calibri" w:eastAsiaTheme="majorEastAsia" w:hAnsi="Calibri" w:cstheme="majorBidi"/>
      <w:color w:val="17365D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20F0E"/>
    <w:pPr>
      <w:numPr>
        <w:ilvl w:val="1"/>
      </w:numPr>
    </w:pPr>
    <w:rPr>
      <w:rFonts w:ascii="Calibri" w:eastAsiaTheme="majorEastAsia" w:hAnsi="Calibri" w:cstheme="majorBidi"/>
      <w:i/>
      <w:iCs/>
      <w:color w:val="4F81BD"/>
      <w:spacing w:val="15"/>
      <w:sz w:val="24"/>
      <w:szCs w:val="24"/>
      <w:lang w:eastAsia="el-GR"/>
    </w:rPr>
  </w:style>
  <w:style w:type="character" w:customStyle="1" w:styleId="Char0">
    <w:name w:val="Υπότιτλος Char"/>
    <w:basedOn w:val="a0"/>
    <w:link w:val="a4"/>
    <w:uiPriority w:val="11"/>
    <w:rsid w:val="00920F0E"/>
    <w:rPr>
      <w:rFonts w:ascii="Calibri" w:eastAsiaTheme="majorEastAsia" w:hAnsi="Calibri" w:cstheme="majorBidi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920F0E"/>
    <w:rPr>
      <w:b/>
      <w:bCs/>
    </w:rPr>
  </w:style>
  <w:style w:type="paragraph" w:styleId="a6">
    <w:name w:val="No Spacing"/>
    <w:uiPriority w:val="1"/>
    <w:qFormat/>
    <w:rsid w:val="00920F0E"/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920F0E"/>
    <w:pPr>
      <w:pBdr>
        <w:between w:val="double" w:sz="6" w:space="0" w:color="auto"/>
      </w:pBdr>
      <w:spacing w:before="120" w:after="120"/>
      <w:jc w:val="center"/>
    </w:pPr>
    <w:rPr>
      <w:rFonts w:ascii="Calibri" w:hAnsi="Calibri" w:cs="Calibri"/>
      <w:b/>
      <w:bCs/>
      <w:i/>
      <w:i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920F0E"/>
    <w:pPr>
      <w:pBdr>
        <w:between w:val="double" w:sz="6" w:space="0" w:color="auto"/>
      </w:pBdr>
      <w:spacing w:before="120" w:after="120"/>
      <w:jc w:val="center"/>
    </w:pPr>
    <w:rPr>
      <w:rFonts w:ascii="Calibri" w:hAnsi="Calibri" w:cs="Calibri"/>
      <w:i/>
      <w:i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20F0E"/>
    <w:pPr>
      <w:pBdr>
        <w:between w:val="double" w:sz="6" w:space="0" w:color="auto"/>
      </w:pBdr>
      <w:spacing w:before="120" w:after="120"/>
      <w:ind w:left="220"/>
      <w:jc w:val="center"/>
    </w:pPr>
    <w:rPr>
      <w:rFonts w:ascii="Calibri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920F0E"/>
    <w:pPr>
      <w:spacing w:after="160" w:line="259" w:lineRule="auto"/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920F0E"/>
    <w:pPr>
      <w:keepNext w:val="0"/>
      <w:keepLines w:val="0"/>
      <w:spacing w:before="600" w:line="360" w:lineRule="auto"/>
      <w:outlineLvl w:val="9"/>
    </w:pPr>
    <w:rPr>
      <w:rFonts w:ascii="Cambria" w:eastAsia="Times New Roman" w:hAnsi="Cambria" w:cs="Times New Roman"/>
      <w:i/>
      <w:iCs/>
      <w:color w:val="auto"/>
      <w:sz w:val="32"/>
      <w:szCs w:val="32"/>
      <w:lang w:val="en-US" w:eastAsia="en-US" w:bidi="en-US"/>
    </w:rPr>
  </w:style>
  <w:style w:type="character" w:styleId="-">
    <w:name w:val="Hyperlink"/>
    <w:basedOn w:val="a0"/>
    <w:uiPriority w:val="99"/>
    <w:unhideWhenUsed/>
    <w:rsid w:val="0085454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545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8545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10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lor-8521-6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lor-8521-59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otodentro.edu.gr/v/item/ds/8521/14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lor/r/8521/6162?locale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ΚΟΚΚΟΡΟΓΙΑΝΝΗ</dc:creator>
  <cp:lastModifiedBy>Χρήστης των Windows</cp:lastModifiedBy>
  <cp:revision>2</cp:revision>
  <dcterms:created xsi:type="dcterms:W3CDTF">2020-03-20T10:21:00Z</dcterms:created>
  <dcterms:modified xsi:type="dcterms:W3CDTF">2020-03-20T10:21:00Z</dcterms:modified>
</cp:coreProperties>
</file>